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90D60" w14:textId="77777777" w:rsidR="008764B1" w:rsidRPr="0073172C" w:rsidRDefault="008764B1" w:rsidP="0073172C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73172C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73172C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7049436D" w14:textId="77777777" w:rsidR="008764B1" w:rsidRPr="0073172C" w:rsidRDefault="008764B1" w:rsidP="0073172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F16CC09" w14:textId="6388EBF7" w:rsidR="005779C0" w:rsidRPr="0073172C" w:rsidRDefault="008764B1" w:rsidP="0073172C">
      <w:pPr>
        <w:pStyle w:val="list-dash"/>
        <w:tabs>
          <w:tab w:val="left" w:pos="142"/>
        </w:tabs>
        <w:spacing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3172C">
        <w:rPr>
          <w:rFonts w:ascii="Times New Roman" w:hAnsi="Times New Roman" w:cs="Times New Roman"/>
          <w:b/>
          <w:color w:val="auto"/>
          <w:sz w:val="24"/>
          <w:szCs w:val="24"/>
        </w:rPr>
        <w:t>31</w:t>
      </w:r>
      <w:r w:rsidR="005779C0" w:rsidRPr="0073172C">
        <w:rPr>
          <w:rFonts w:ascii="Times New Roman" w:hAnsi="Times New Roman" w:cs="Times New Roman"/>
          <w:b/>
          <w:color w:val="auto"/>
          <w:sz w:val="24"/>
          <w:szCs w:val="24"/>
        </w:rPr>
        <w:t xml:space="preserve">.  </w:t>
      </w:r>
      <w:r w:rsidR="0073172C" w:rsidRPr="0073172C">
        <w:rPr>
          <w:rFonts w:ascii="Times New Roman" w:hAnsi="Times New Roman" w:cs="Times New Roman"/>
          <w:b/>
          <w:color w:val="auto"/>
          <w:sz w:val="24"/>
          <w:szCs w:val="24"/>
        </w:rPr>
        <w:t>Р</w:t>
      </w:r>
      <w:r w:rsidR="005779C0" w:rsidRPr="0073172C">
        <w:rPr>
          <w:rFonts w:ascii="Times New Roman" w:hAnsi="Times New Roman" w:cs="Times New Roman"/>
          <w:b/>
          <w:color w:val="auto"/>
          <w:sz w:val="24"/>
          <w:szCs w:val="24"/>
        </w:rPr>
        <w:t>абочая программа по учебному предмету «Химия» (базовый уровень).</w:t>
      </w:r>
    </w:p>
    <w:p w14:paraId="289E5F72" w14:textId="19D90254" w:rsidR="005779C0" w:rsidRPr="0073172C" w:rsidRDefault="008764B1" w:rsidP="007317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31</w:t>
      </w:r>
      <w:r w:rsidR="005779C0" w:rsidRPr="0073172C">
        <w:rPr>
          <w:rFonts w:ascii="Times New Roman" w:hAnsi="Times New Roman"/>
          <w:sz w:val="24"/>
          <w:szCs w:val="24"/>
        </w:rPr>
        <w:t>.1. </w:t>
      </w:r>
      <w:r w:rsidR="0073172C" w:rsidRPr="0073172C">
        <w:rPr>
          <w:rFonts w:ascii="Times New Roman" w:hAnsi="Times New Roman"/>
          <w:sz w:val="24"/>
          <w:szCs w:val="24"/>
        </w:rPr>
        <w:t xml:space="preserve"> Р</w:t>
      </w:r>
      <w:r w:rsidR="005779C0" w:rsidRPr="0073172C">
        <w:rPr>
          <w:rFonts w:ascii="Times New Roman" w:hAnsi="Times New Roman"/>
          <w:sz w:val="24"/>
          <w:szCs w:val="24"/>
        </w:rPr>
        <w:t>абочая программа по учебному предмету «Химия» (базовый уровень) (предметная область «Естественно-научные предметы») (далее соответственно – программа по химии, химия) включает пояснительную записку, содержание обучения, планируемые результаты освоения программы по химии.</w:t>
      </w:r>
    </w:p>
    <w:p w14:paraId="5EC05AB9" w14:textId="13E0267D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SchoolBookSanPin" w:hAnsi="Times New Roman"/>
          <w:sz w:val="24"/>
          <w:szCs w:val="24"/>
        </w:rPr>
        <w:t>31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.2. Пояснительная записка отражает общие цели и задачи изучения химии,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146561E5" w14:textId="11E2832A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SchoolBookSanPin" w:hAnsi="Times New Roman"/>
          <w:sz w:val="24"/>
          <w:szCs w:val="24"/>
        </w:rPr>
        <w:t>31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10695D3E" w14:textId="492BA2AD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SchoolBookSanPin" w:hAnsi="Times New Roman"/>
          <w:sz w:val="24"/>
          <w:szCs w:val="24"/>
        </w:rPr>
        <w:t>31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 xml:space="preserve">.4. Планируемые результаты освоения программы по химии включают личностные, </w:t>
      </w:r>
      <w:proofErr w:type="spellStart"/>
      <w:r w:rsidR="005779C0" w:rsidRPr="0073172C"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 w:rsidR="005779C0" w:rsidRPr="0073172C">
        <w:rPr>
          <w:rFonts w:ascii="Times New Roman" w:eastAsia="SchoolBookSanPin" w:hAnsi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</w:t>
      </w:r>
      <w:proofErr w:type="gramStart"/>
      <w:r w:rsidR="005779C0" w:rsidRPr="0073172C">
        <w:rPr>
          <w:rFonts w:ascii="Times New Roman" w:eastAsia="SchoolBookSanPin" w:hAnsi="Times New Roman"/>
          <w:sz w:val="24"/>
          <w:szCs w:val="24"/>
        </w:rPr>
        <w:t>обучающегося  за</w:t>
      </w:r>
      <w:proofErr w:type="gramEnd"/>
      <w:r w:rsidR="005779C0" w:rsidRPr="0073172C">
        <w:rPr>
          <w:rFonts w:ascii="Times New Roman" w:eastAsia="SchoolBookSanPin" w:hAnsi="Times New Roman"/>
          <w:sz w:val="24"/>
          <w:szCs w:val="24"/>
        </w:rPr>
        <w:t xml:space="preserve"> каждый год обучения.</w:t>
      </w:r>
    </w:p>
    <w:p w14:paraId="16D15D3E" w14:textId="77777777" w:rsidR="0073172C" w:rsidRDefault="0073172C" w:rsidP="0073172C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sz w:val="24"/>
          <w:szCs w:val="24"/>
        </w:rPr>
      </w:pPr>
    </w:p>
    <w:p w14:paraId="352ADF34" w14:textId="3FBFC5A8" w:rsidR="005779C0" w:rsidRPr="0073172C" w:rsidRDefault="008764B1" w:rsidP="0073172C">
      <w:pPr>
        <w:spacing w:after="0" w:line="240" w:lineRule="auto"/>
        <w:ind w:firstLine="709"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.5. Пояснительная записка.</w:t>
      </w:r>
    </w:p>
    <w:p w14:paraId="48C192E6" w14:textId="37D14F9C" w:rsidR="005779C0" w:rsidRPr="0073172C" w:rsidRDefault="008764B1" w:rsidP="007317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.5.1. 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Программа по химии на уровне среднего общего образования разработана</w:t>
      </w:r>
      <w:r w:rsidR="005779C0" w:rsidRPr="0073172C">
        <w:rPr>
          <w:rFonts w:ascii="Times New Roman" w:hAnsi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среднего общего образования,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представленных  в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ФГОС СОО, с учётом Концепции преподавания учебного предмета «Химия»  в образовательных организациях Российской Федерации, реализующих основные образовательные программы, и основных положений федеральной рабочей программы воспитания.</w:t>
      </w:r>
    </w:p>
    <w:p w14:paraId="452D668F" w14:textId="22C37572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.5.2. </w:t>
      </w:r>
      <w:r w:rsidR="005779C0" w:rsidRPr="0073172C">
        <w:rPr>
          <w:rFonts w:ascii="Times New Roman" w:hAnsi="Times New Roman"/>
          <w:sz w:val="24"/>
          <w:szCs w:val="24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воспитания и развития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79C45017" w14:textId="4814D8A2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.5.3. </w:t>
      </w:r>
      <w:r w:rsidR="005779C0" w:rsidRPr="0073172C">
        <w:rPr>
          <w:rFonts w:ascii="Times New Roman" w:hAnsi="Times New Roman"/>
          <w:sz w:val="24"/>
          <w:szCs w:val="24"/>
        </w:rPr>
        <w:t xml:space="preserve">В соответствии с данными положениями программа по химии (базовый уровень) на уровне среднего общего образования: </w:t>
      </w:r>
    </w:p>
    <w:p w14:paraId="7B4181E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устанавливает обязательное (инвариантное) предметное содержание, определяет количественные и качественные его характеристики на каждом этапе изучения предмета, предусматривает принципы структурирования </w:t>
      </w:r>
      <w:proofErr w:type="gramStart"/>
      <w:r w:rsidRPr="0073172C">
        <w:rPr>
          <w:rFonts w:ascii="Times New Roman" w:hAnsi="Times New Roman"/>
          <w:sz w:val="24"/>
          <w:szCs w:val="24"/>
        </w:rPr>
        <w:t>содержания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распределения его по классам, основным разделам и темам курса; </w:t>
      </w:r>
    </w:p>
    <w:p w14:paraId="1B209AF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даёт примерное распределение учебных часов по тематическим разделам, рекомендует примерную последовательность изучения отдельных тем </w:t>
      </w:r>
      <w:proofErr w:type="gramStart"/>
      <w:r w:rsidRPr="0073172C">
        <w:rPr>
          <w:rFonts w:ascii="Times New Roman" w:hAnsi="Times New Roman"/>
          <w:sz w:val="24"/>
          <w:szCs w:val="24"/>
        </w:rPr>
        <w:t>курса  с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учётом </w:t>
      </w:r>
      <w:proofErr w:type="spellStart"/>
      <w:r w:rsidRPr="0073172C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172C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обучающихся 10–11 классов; </w:t>
      </w:r>
    </w:p>
    <w:p w14:paraId="4CE4A8F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даёт методическую интерпретацию целей изучения предмета на уровне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73172C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предметных), основных видов учебно-познавательной деятельности обучающегося по освоению содержания предмета. По всем названным позициям в </w:t>
      </w:r>
      <w:proofErr w:type="gramStart"/>
      <w:r w:rsidRPr="0073172C">
        <w:rPr>
          <w:rFonts w:ascii="Times New Roman" w:hAnsi="Times New Roman"/>
          <w:sz w:val="24"/>
          <w:szCs w:val="24"/>
        </w:rPr>
        <w:t>программе  по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химии соблюдена преемственность с федеральной рабочей программой основного общего образования по химии (для 8–9 классов образовательных организаций, базовый уровень).</w:t>
      </w:r>
    </w:p>
    <w:p w14:paraId="7B326238" w14:textId="1E78CD21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.5.4. </w:t>
      </w:r>
      <w:r w:rsidR="005779C0" w:rsidRPr="0073172C">
        <w:rPr>
          <w:rFonts w:ascii="Times New Roman" w:hAnsi="Times New Roman"/>
          <w:sz w:val="24"/>
          <w:szCs w:val="24"/>
        </w:rPr>
        <w:t xml:space="preserve">Программа по химии является ориентиром для составления рабочих программ, авторы которых могут предложить свой подход к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структурированию  и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последовательности изучения учебного материала, а также своё видение относительно </w:t>
      </w:r>
      <w:r w:rsidR="005779C0" w:rsidRPr="0073172C">
        <w:rPr>
          <w:rFonts w:ascii="Times New Roman" w:hAnsi="Times New Roman"/>
          <w:sz w:val="24"/>
          <w:szCs w:val="24"/>
        </w:rPr>
        <w:lastRenderedPageBreak/>
        <w:t>возможности выбора вариативной составляющей содержания предмета дополнительно к обязательной (инвариантной) части его содержания.</w:t>
      </w:r>
    </w:p>
    <w:p w14:paraId="56EEE66B" w14:textId="21CF6385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.5.5. </w:t>
      </w:r>
      <w:r w:rsidR="005779C0" w:rsidRPr="0073172C">
        <w:rPr>
          <w:rFonts w:ascii="Times New Roman" w:hAnsi="Times New Roman"/>
          <w:sz w:val="24"/>
          <w:szCs w:val="24"/>
        </w:rPr>
        <w:t xml:space="preserve">Химическое образование, получаемое выпускниками общеобразовательной организации, является неотъемлемой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частью  их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образованности и служит завершающим этапом реализации  на соответствующем базовом уровне ключевых ценностей, присущих целостной системе химического образования. Ключевые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14:paraId="260A7C4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При формировании содержания предмета «Химия» учтены следующие положения о специфике и значении науки химии.</w:t>
      </w:r>
    </w:p>
    <w:p w14:paraId="7B4D73D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Химия как элемент системы естественных наук играет особую </w:t>
      </w:r>
      <w:proofErr w:type="gramStart"/>
      <w:r w:rsidRPr="0073172C">
        <w:rPr>
          <w:rFonts w:ascii="Times New Roman" w:hAnsi="Times New Roman"/>
          <w:sz w:val="24"/>
          <w:szCs w:val="24"/>
        </w:rPr>
        <w:t>роль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создании новой базы материальной культуры,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14:paraId="65631CE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Современная химия как наука созидательная,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 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</w:t>
      </w:r>
    </w:p>
    <w:p w14:paraId="2659DE75" w14:textId="565E0CCF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.5.6. </w:t>
      </w:r>
      <w:r w:rsidR="005779C0" w:rsidRPr="0073172C">
        <w:rPr>
          <w:rFonts w:ascii="Times New Roman" w:hAnsi="Times New Roman"/>
          <w:sz w:val="24"/>
          <w:szCs w:val="24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14:paraId="60B7FBFA" w14:textId="31472F3C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.5.7. </w:t>
      </w:r>
      <w:r w:rsidR="005779C0" w:rsidRPr="0073172C">
        <w:rPr>
          <w:rFonts w:ascii="Times New Roman" w:hAnsi="Times New Roman"/>
          <w:sz w:val="24"/>
          <w:szCs w:val="24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знаний  по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0D4A9EFC" w14:textId="7E7B8D8F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.5.8. </w:t>
      </w:r>
      <w:r w:rsidR="005779C0" w:rsidRPr="0073172C">
        <w:rPr>
          <w:rFonts w:ascii="Times New Roman" w:hAnsi="Times New Roman"/>
          <w:sz w:val="24"/>
          <w:szCs w:val="24"/>
        </w:rPr>
        <w:t>Структура содержания курсов – «Органическая химия» и «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Общая  и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В курсе органической химии вещества рассматриваются на уровне классической теории строения органических соединений, а также на уровне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стереохимических  и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02C1D203" w14:textId="493A74FD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.5.9. </w:t>
      </w:r>
      <w:r w:rsidR="005779C0" w:rsidRPr="0073172C">
        <w:rPr>
          <w:rFonts w:ascii="Times New Roman" w:hAnsi="Times New Roman"/>
          <w:sz w:val="24"/>
          <w:szCs w:val="24"/>
        </w:rPr>
        <w:t xml:space="preserve">В предмете «Химия» базового уровня рассматривается изученный на уровне </w:t>
      </w:r>
      <w:r w:rsidR="005779C0" w:rsidRPr="0073172C">
        <w:rPr>
          <w:rFonts w:ascii="Times New Roman" w:hAnsi="Times New Roman"/>
          <w:sz w:val="24"/>
          <w:szCs w:val="24"/>
        </w:rPr>
        <w:lastRenderedPageBreak/>
        <w:t xml:space="preserve">основного общего образования теоретический материал и 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фактологические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14:paraId="60A273DC" w14:textId="36FEAEF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.5.10. </w:t>
      </w:r>
      <w:r w:rsidR="005779C0" w:rsidRPr="0073172C">
        <w:rPr>
          <w:rFonts w:ascii="Times New Roman" w:hAnsi="Times New Roman"/>
          <w:sz w:val="24"/>
          <w:szCs w:val="24"/>
        </w:rPr>
        <w:t xml:space="preserve">Единая система знаний о важнейших веществах, их составе, строении, свойствах и применении, а также о химических реакциях, их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сущности  и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раскрывают  её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 и личностно значимых проблемах, связанных с химией, критически осмысливать информацию и применять её для пополнения знаний, решения интеллектуальных  и экспериментальных исследовательских задач. Содержание учебного предмета «Химия» данного уровня изучения ориентировано на формирование 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14:paraId="5343B6A9" w14:textId="6BD35EAE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.5.11. </w:t>
      </w:r>
      <w:r w:rsidR="005779C0" w:rsidRPr="0073172C">
        <w:rPr>
          <w:rFonts w:ascii="Times New Roman" w:hAnsi="Times New Roman"/>
          <w:sz w:val="24"/>
          <w:szCs w:val="24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67C345E9" w14:textId="19D227D5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.5.12. </w:t>
      </w:r>
      <w:r w:rsidR="005779C0" w:rsidRPr="0073172C">
        <w:rPr>
          <w:rFonts w:ascii="Times New Roman" w:hAnsi="Times New Roman"/>
          <w:sz w:val="24"/>
          <w:szCs w:val="24"/>
        </w:rPr>
        <w:t xml:space="preserve">В практике преподавания химии как на уровне основного общего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 С методической точки зрения такой подход к определению целей изучения предмета является вполне оправданным.</w:t>
      </w:r>
    </w:p>
    <w:p w14:paraId="495DF7A7" w14:textId="2234EA9E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.5.13. </w:t>
      </w:r>
      <w:r w:rsidR="005779C0" w:rsidRPr="0073172C">
        <w:rPr>
          <w:rFonts w:ascii="Times New Roman" w:hAnsi="Times New Roman"/>
          <w:sz w:val="24"/>
          <w:szCs w:val="24"/>
        </w:rPr>
        <w:t>Главными целями изучения предмета «Химия» на уровне среднего общего образования на базовом уровне являются:</w:t>
      </w:r>
    </w:p>
    <w:p w14:paraId="34F28CB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</w:t>
      </w:r>
      <w:proofErr w:type="gramStart"/>
      <w:r w:rsidRPr="0073172C">
        <w:rPr>
          <w:rFonts w:ascii="Times New Roman" w:hAnsi="Times New Roman"/>
          <w:sz w:val="24"/>
          <w:szCs w:val="24"/>
        </w:rPr>
        <w:t>усвоение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понимание сущности доступных обобщений мировоззренческого характера, ознакомление с историей их развития и становления;</w:t>
      </w:r>
    </w:p>
    <w:p w14:paraId="580E556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38EE237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развитие умений и способов деятельности, связанных с </w:t>
      </w:r>
      <w:proofErr w:type="gramStart"/>
      <w:r w:rsidRPr="0073172C">
        <w:rPr>
          <w:rFonts w:ascii="Times New Roman" w:hAnsi="Times New Roman"/>
          <w:sz w:val="24"/>
          <w:szCs w:val="24"/>
        </w:rPr>
        <w:t>наблюдением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объяснением химического эксперимента, соблюдением правил безопасного обращения с веществами.</w:t>
      </w:r>
    </w:p>
    <w:p w14:paraId="22D41D32" w14:textId="622F034F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.5.14. </w:t>
      </w:r>
      <w:r w:rsidR="005779C0" w:rsidRPr="0073172C">
        <w:rPr>
          <w:rFonts w:ascii="Times New Roman" w:hAnsi="Times New Roman"/>
          <w:sz w:val="24"/>
          <w:szCs w:val="24"/>
        </w:rPr>
        <w:t xml:space="preserve">Содержательная характеристика целей и задач изучения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предмета  в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</w:t>
      </w:r>
      <w:r w:rsidR="005779C0" w:rsidRPr="0073172C">
        <w:rPr>
          <w:rFonts w:ascii="Times New Roman" w:hAnsi="Times New Roman"/>
          <w:sz w:val="24"/>
          <w:szCs w:val="24"/>
        </w:rPr>
        <w:lastRenderedPageBreak/>
        <w:t xml:space="preserve">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оющеобразовательной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организации, владеющего не набором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знаний,  а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14:paraId="3E70D624" w14:textId="29DD8254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.5.15. </w:t>
      </w:r>
      <w:r w:rsidR="005779C0" w:rsidRPr="0073172C">
        <w:rPr>
          <w:rFonts w:ascii="Times New Roman" w:hAnsi="Times New Roman"/>
          <w:sz w:val="24"/>
          <w:szCs w:val="24"/>
        </w:rPr>
        <w:t>В этой связи при изучении предмета «Химия» доминирующее значение приобретают такие цели и задачи, как:</w:t>
      </w:r>
    </w:p>
    <w:p w14:paraId="09D3E7C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216FF98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</w:t>
      </w:r>
      <w:proofErr w:type="gramStart"/>
      <w:r w:rsidRPr="0073172C">
        <w:rPr>
          <w:rFonts w:ascii="Times New Roman" w:hAnsi="Times New Roman"/>
          <w:sz w:val="24"/>
          <w:szCs w:val="24"/>
        </w:rPr>
        <w:t>химии,  а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14:paraId="5FC3FB3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7C896B0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14:paraId="3EDB197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766DFB05" w14:textId="1C3700C4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.5.16. </w:t>
      </w:r>
      <w:r w:rsidR="005779C0" w:rsidRPr="0073172C">
        <w:rPr>
          <w:rFonts w:ascii="Times New Roman" w:hAnsi="Times New Roman"/>
          <w:sz w:val="24"/>
          <w:szCs w:val="24"/>
        </w:rPr>
        <w:t>Цели и задачи изучения предмета «Химия» получили подробную методическую интерпретацию в разделе «Планируемые результаты освоения программы по химии», таким образом обеспечено чёткое представление о том, какие знания и умения имеют прямое отношение к реализации конкретной цели.</w:t>
      </w:r>
    </w:p>
    <w:p w14:paraId="7443DF81" w14:textId="79B7D57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.5.17. 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14:paraId="6AE25F4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73172C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химии – </w:t>
      </w:r>
      <w:r w:rsidRPr="0073172C">
        <w:rPr>
          <w:rFonts w:ascii="Times New Roman" w:eastAsia="SchoolBookSanPin" w:hAnsi="Times New Roman"/>
          <w:position w:val="1"/>
          <w:sz w:val="24"/>
          <w:szCs w:val="24"/>
        </w:rPr>
        <w:t xml:space="preserve">68 </w:t>
      </w:r>
      <w:proofErr w:type="gramStart"/>
      <w:r w:rsidRPr="0073172C">
        <w:rPr>
          <w:rFonts w:ascii="Times New Roman" w:eastAsia="SchoolBookSanPin" w:hAnsi="Times New Roman"/>
          <w:position w:val="1"/>
          <w:sz w:val="24"/>
          <w:szCs w:val="24"/>
        </w:rPr>
        <w:t>часов:  в</w:t>
      </w:r>
      <w:proofErr w:type="gramEnd"/>
      <w:r w:rsidRPr="0073172C">
        <w:rPr>
          <w:rFonts w:ascii="Times New Roman" w:eastAsia="SchoolBookSanPin" w:hAnsi="Times New Roman"/>
          <w:position w:val="1"/>
          <w:sz w:val="24"/>
          <w:szCs w:val="24"/>
        </w:rPr>
        <w:t xml:space="preserve"> 10 классе – 34 часа (1 час в неделю), в 11 классе – 34 часа (1 час в неделю).</w:t>
      </w:r>
    </w:p>
    <w:p w14:paraId="78F2C652" w14:textId="77777777" w:rsidR="0073172C" w:rsidRDefault="0073172C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bookmarkStart w:id="0" w:name="_Toc118729919"/>
    </w:p>
    <w:p w14:paraId="096D4983" w14:textId="4BB48EA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.6. Содержание обучения в 10 классе.</w:t>
      </w:r>
    </w:p>
    <w:p w14:paraId="40A9D4AC" w14:textId="4E4AB3DD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 Органическая химия.</w:t>
      </w:r>
    </w:p>
    <w:p w14:paraId="4E509929" w14:textId="779EF499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.6.1.1. </w:t>
      </w:r>
      <w:r w:rsidR="005779C0" w:rsidRPr="0073172C">
        <w:rPr>
          <w:rFonts w:ascii="Times New Roman" w:hAnsi="Times New Roman"/>
          <w:sz w:val="24"/>
          <w:szCs w:val="24"/>
        </w:rPr>
        <w:t>Теоретические основы органической химии.</w:t>
      </w:r>
    </w:p>
    <w:p w14:paraId="0510891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Предмет органической химии: её возникновение, развитие и </w:t>
      </w:r>
      <w:proofErr w:type="gramStart"/>
      <w:r w:rsidRPr="0073172C">
        <w:rPr>
          <w:rFonts w:ascii="Times New Roman" w:hAnsi="Times New Roman"/>
          <w:sz w:val="24"/>
          <w:szCs w:val="24"/>
        </w:rPr>
        <w:t>значение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получении новых веществ и материалов. Теория строения органических соединений А.М.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6668375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471F9B0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lastRenderedPageBreak/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228A817B" w14:textId="1D800765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.6.1.2. </w:t>
      </w:r>
      <w:r w:rsidR="005779C0" w:rsidRPr="0073172C">
        <w:rPr>
          <w:rFonts w:ascii="Times New Roman" w:hAnsi="Times New Roman"/>
          <w:sz w:val="24"/>
          <w:szCs w:val="24"/>
        </w:rPr>
        <w:t>Углеводороды.</w:t>
      </w:r>
    </w:p>
    <w:p w14:paraId="369618C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Алканы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73172C">
        <w:rPr>
          <w:rFonts w:ascii="Times New Roman" w:hAnsi="Times New Roman"/>
          <w:sz w:val="24"/>
          <w:szCs w:val="24"/>
        </w:rPr>
        <w:t>алканов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физические и химические свойства (реакции </w:t>
      </w:r>
      <w:proofErr w:type="gramStart"/>
      <w:r w:rsidRPr="0073172C">
        <w:rPr>
          <w:rFonts w:ascii="Times New Roman" w:hAnsi="Times New Roman"/>
          <w:sz w:val="24"/>
          <w:szCs w:val="24"/>
        </w:rPr>
        <w:t>замещения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горения), нахождение в природе, получение и применение. </w:t>
      </w:r>
    </w:p>
    <w:p w14:paraId="3741AD5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Алкены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73172C">
        <w:rPr>
          <w:rFonts w:ascii="Times New Roman" w:hAnsi="Times New Roman"/>
          <w:sz w:val="24"/>
          <w:szCs w:val="24"/>
        </w:rPr>
        <w:t>алкенов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6DA39FA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Алкадиены</w:t>
      </w:r>
      <w:proofErr w:type="spellEnd"/>
      <w:r w:rsidRPr="0073172C">
        <w:rPr>
          <w:rFonts w:ascii="Times New Roman" w:hAnsi="Times New Roman"/>
          <w:sz w:val="24"/>
          <w:szCs w:val="24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393164B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Алкины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73172C">
        <w:rPr>
          <w:rFonts w:ascii="Times New Roman" w:hAnsi="Times New Roman"/>
          <w:sz w:val="24"/>
          <w:szCs w:val="24"/>
        </w:rPr>
        <w:t>алкинов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36F2D68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Токсичность </w:t>
      </w:r>
      <w:proofErr w:type="spellStart"/>
      <w:r w:rsidRPr="0073172C">
        <w:rPr>
          <w:rFonts w:ascii="Times New Roman" w:hAnsi="Times New Roman"/>
          <w:sz w:val="24"/>
          <w:szCs w:val="24"/>
        </w:rPr>
        <w:t>аренов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. Генетическая связь между углеводородами, принадлежащими к различным классам. </w:t>
      </w:r>
    </w:p>
    <w:p w14:paraId="1D1C6BB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</w:t>
      </w:r>
      <w:proofErr w:type="gramStart"/>
      <w:r w:rsidRPr="0073172C">
        <w:rPr>
          <w:rFonts w:ascii="Times New Roman" w:hAnsi="Times New Roman"/>
          <w:sz w:val="24"/>
          <w:szCs w:val="24"/>
        </w:rPr>
        <w:t>нефти,  их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применение в промышленности и в быту. Каменный уголь и </w:t>
      </w:r>
      <w:proofErr w:type="gramStart"/>
      <w:r w:rsidRPr="0073172C">
        <w:rPr>
          <w:rFonts w:ascii="Times New Roman" w:hAnsi="Times New Roman"/>
          <w:sz w:val="24"/>
          <w:szCs w:val="24"/>
        </w:rPr>
        <w:t>продукты  его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переработки. </w:t>
      </w:r>
    </w:p>
    <w:p w14:paraId="665CCBD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Экспериментальные методы изучения веществ и их превращений: ознакомление с образцами пластмасс, каучуков и резины, коллекции «</w:t>
      </w:r>
      <w:proofErr w:type="gramStart"/>
      <w:r w:rsidRPr="0073172C">
        <w:rPr>
          <w:rFonts w:ascii="Times New Roman" w:hAnsi="Times New Roman"/>
          <w:sz w:val="24"/>
          <w:szCs w:val="24"/>
        </w:rPr>
        <w:t>Нефть»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«Уголь», моделирование молекул углеводородов и галогенопроизводных, проведение практической работы: получение этилена и изучение его свойств. </w:t>
      </w:r>
    </w:p>
    <w:p w14:paraId="110566E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Расчётные задачи.</w:t>
      </w:r>
    </w:p>
    <w:p w14:paraId="174882C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53CEF419" w14:textId="7DE69D51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.6.1.3. </w:t>
      </w:r>
      <w:r w:rsidR="005779C0" w:rsidRPr="0073172C">
        <w:rPr>
          <w:rFonts w:ascii="Times New Roman" w:hAnsi="Times New Roman"/>
          <w:sz w:val="24"/>
          <w:szCs w:val="24"/>
        </w:rPr>
        <w:t>Кислородсодержащие органические соединения.</w:t>
      </w:r>
    </w:p>
    <w:p w14:paraId="4577461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Предельные одноатомные спирты. Метанол и этанол: строение, </w:t>
      </w:r>
      <w:proofErr w:type="gramStart"/>
      <w:r w:rsidRPr="0073172C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химические свойства (реакции с активными металлами, </w:t>
      </w:r>
      <w:proofErr w:type="spellStart"/>
      <w:r w:rsidRPr="0073172C">
        <w:rPr>
          <w:rFonts w:ascii="Times New Roman" w:hAnsi="Times New Roman"/>
          <w:sz w:val="24"/>
          <w:szCs w:val="24"/>
        </w:rPr>
        <w:t>галогеноводородами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14:paraId="0BC7ABA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Многоатомные спирты. Этиленгликоль и глицерин: строение, </w:t>
      </w:r>
      <w:proofErr w:type="gramStart"/>
      <w:r w:rsidRPr="0073172C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061014D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31FC04F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Альдегиды. Формальдегид, ацетальдегид: строение, </w:t>
      </w:r>
      <w:proofErr w:type="gramStart"/>
      <w:r w:rsidRPr="0073172C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химические свойства (реакции окисления и восстановления, качественные реакции), получение и применение. </w:t>
      </w:r>
    </w:p>
    <w:p w14:paraId="2C56A26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12A08E1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34774E2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lastRenderedPageBreak/>
        <w:t xml:space="preserve">Углеводы: состав, классификация углеводов (моно-, </w:t>
      </w:r>
      <w:proofErr w:type="spellStart"/>
      <w:r w:rsidRPr="0073172C">
        <w:rPr>
          <w:rFonts w:ascii="Times New Roman" w:hAnsi="Times New Roman"/>
          <w:sz w:val="24"/>
          <w:szCs w:val="24"/>
        </w:rPr>
        <w:t>ди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- и полисахариды). Глюкоза – простейший моносахарид: особенности строения молекулы, </w:t>
      </w:r>
      <w:proofErr w:type="gramStart"/>
      <w:r w:rsidRPr="0073172C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</w:t>
      </w:r>
      <w:proofErr w:type="gramStart"/>
      <w:r w:rsidRPr="0073172C">
        <w:rPr>
          <w:rFonts w:ascii="Times New Roman" w:hAnsi="Times New Roman"/>
          <w:sz w:val="24"/>
          <w:szCs w:val="24"/>
        </w:rPr>
        <w:t>Фруктоза  как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изомер глюкозы. </w:t>
      </w:r>
    </w:p>
    <w:p w14:paraId="5FFD696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Крахмал и целлюлоза как природные полимеры. Строение </w:t>
      </w:r>
      <w:proofErr w:type="gramStart"/>
      <w:r w:rsidRPr="0073172C">
        <w:rPr>
          <w:rFonts w:ascii="Times New Roman" w:hAnsi="Times New Roman"/>
          <w:sz w:val="24"/>
          <w:szCs w:val="24"/>
        </w:rPr>
        <w:t>крахмала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целлюлозы. Физические и химические свойства крахмала (гидролиз, качественная реакция с </w:t>
      </w:r>
      <w:proofErr w:type="spellStart"/>
      <w:r w:rsidRPr="0073172C">
        <w:rPr>
          <w:rFonts w:ascii="Times New Roman" w:hAnsi="Times New Roman"/>
          <w:sz w:val="24"/>
          <w:szCs w:val="24"/>
        </w:rPr>
        <w:t>иодом</w:t>
      </w:r>
      <w:proofErr w:type="spellEnd"/>
      <w:r w:rsidRPr="0073172C">
        <w:rPr>
          <w:rFonts w:ascii="Times New Roman" w:hAnsi="Times New Roman"/>
          <w:sz w:val="24"/>
          <w:szCs w:val="24"/>
        </w:rPr>
        <w:t>).</w:t>
      </w:r>
    </w:p>
    <w:p w14:paraId="17C0B82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</w:t>
      </w:r>
      <w:proofErr w:type="spellStart"/>
      <w:r w:rsidRPr="0073172C">
        <w:rPr>
          <w:rFonts w:ascii="Times New Roman" w:hAnsi="Times New Roman"/>
          <w:sz w:val="24"/>
          <w:szCs w:val="24"/>
        </w:rPr>
        <w:t>иодом</w:t>
      </w:r>
      <w:proofErr w:type="spellEnd"/>
      <w:r w:rsidRPr="0073172C">
        <w:rPr>
          <w:rFonts w:ascii="Times New Roman" w:hAnsi="Times New Roman"/>
          <w:sz w:val="24"/>
          <w:szCs w:val="24"/>
        </w:rPr>
        <w:t>), проведение практической работы: свойства раствора уксусной кислоты.</w:t>
      </w:r>
    </w:p>
    <w:p w14:paraId="5766A5E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Расчётные задачи.</w:t>
      </w:r>
    </w:p>
    <w:p w14:paraId="17F7B66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151CA62B" w14:textId="6AACEE1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.6.1.4. </w:t>
      </w:r>
      <w:r w:rsidR="005779C0" w:rsidRPr="0073172C">
        <w:rPr>
          <w:rFonts w:ascii="Times New Roman" w:hAnsi="Times New Roman"/>
          <w:sz w:val="24"/>
          <w:szCs w:val="24"/>
        </w:rPr>
        <w:t>Азотсодержащие органические соединения.</w:t>
      </w:r>
    </w:p>
    <w:p w14:paraId="071F8DE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Аминокислоты как амфотерные органические соединения. </w:t>
      </w:r>
      <w:proofErr w:type="gramStart"/>
      <w:r w:rsidRPr="0073172C">
        <w:rPr>
          <w:rFonts w:ascii="Times New Roman" w:hAnsi="Times New Roman"/>
          <w:sz w:val="24"/>
          <w:szCs w:val="24"/>
        </w:rPr>
        <w:t>Физические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химические свойства аминокислот (на примере глицина). Биологическое значение аминокислот. Пептиды.</w:t>
      </w:r>
    </w:p>
    <w:p w14:paraId="6094697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389E755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32092BAE" w14:textId="6F0380A9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.6.1.5. </w:t>
      </w:r>
      <w:r w:rsidR="005779C0" w:rsidRPr="0073172C">
        <w:rPr>
          <w:rFonts w:ascii="Times New Roman" w:hAnsi="Times New Roman"/>
          <w:sz w:val="24"/>
          <w:szCs w:val="24"/>
        </w:rPr>
        <w:t>Высокомолекулярные соединения.</w:t>
      </w:r>
    </w:p>
    <w:p w14:paraId="24DD833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</w:t>
      </w:r>
      <w:proofErr w:type="gramStart"/>
      <w:r w:rsidRPr="0073172C">
        <w:rPr>
          <w:rFonts w:ascii="Times New Roman" w:hAnsi="Times New Roman"/>
          <w:sz w:val="24"/>
          <w:szCs w:val="24"/>
        </w:rPr>
        <w:t>полимеризация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поликонденсация. </w:t>
      </w:r>
    </w:p>
    <w:p w14:paraId="60FF6FA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426B4CFC" w14:textId="63A4F42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.6.1.6. </w:t>
      </w:r>
      <w:proofErr w:type="spellStart"/>
      <w:r w:rsidR="005779C0" w:rsidRPr="0073172C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="005779C0" w:rsidRPr="0073172C">
        <w:rPr>
          <w:rFonts w:ascii="Times New Roman" w:hAnsi="Times New Roman"/>
          <w:b/>
          <w:sz w:val="24"/>
          <w:szCs w:val="24"/>
        </w:rPr>
        <w:t xml:space="preserve"> связи.</w:t>
      </w:r>
    </w:p>
    <w:p w14:paraId="297527E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Реализация </w:t>
      </w:r>
      <w:proofErr w:type="spellStart"/>
      <w:r w:rsidRPr="0073172C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связей при изучении органической </w:t>
      </w:r>
      <w:proofErr w:type="gramStart"/>
      <w:r w:rsidRPr="0073172C">
        <w:rPr>
          <w:rFonts w:ascii="Times New Roman" w:hAnsi="Times New Roman"/>
          <w:sz w:val="24"/>
          <w:szCs w:val="24"/>
        </w:rPr>
        <w:t>химии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0E899AC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14:paraId="5003521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2A70B34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409AF88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География: минералы, горные породы, полезные ископаемые, топливо, ресурсы.</w:t>
      </w:r>
    </w:p>
    <w:p w14:paraId="143DE47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</w:t>
      </w:r>
      <w:proofErr w:type="gramStart"/>
      <w:r w:rsidRPr="0073172C">
        <w:rPr>
          <w:rFonts w:ascii="Times New Roman" w:hAnsi="Times New Roman"/>
          <w:sz w:val="24"/>
          <w:szCs w:val="24"/>
        </w:rPr>
        <w:t>искусственных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синтетических волокон.</w:t>
      </w:r>
    </w:p>
    <w:p w14:paraId="14AF3DD7" w14:textId="77777777" w:rsidR="0073172C" w:rsidRDefault="0073172C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bookmarkStart w:id="1" w:name="_Toc118729925"/>
    </w:p>
    <w:p w14:paraId="25722EED" w14:textId="59E28D7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.7. Содержание обучения в 11 классе.</w:t>
      </w:r>
    </w:p>
    <w:p w14:paraId="287F0C72" w14:textId="1D0EBE11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lastRenderedPageBreak/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.7.1. </w:t>
      </w:r>
      <w:r w:rsidR="005779C0" w:rsidRPr="0073172C">
        <w:rPr>
          <w:rFonts w:ascii="Times New Roman" w:hAnsi="Times New Roman"/>
          <w:sz w:val="24"/>
          <w:szCs w:val="24"/>
        </w:rPr>
        <w:t>Общая и неорганическая химия</w:t>
      </w:r>
      <w:bookmarkEnd w:id="1"/>
      <w:r w:rsidR="005779C0" w:rsidRPr="0073172C">
        <w:rPr>
          <w:rFonts w:ascii="Times New Roman" w:hAnsi="Times New Roman"/>
          <w:sz w:val="24"/>
          <w:szCs w:val="24"/>
        </w:rPr>
        <w:t>.</w:t>
      </w:r>
    </w:p>
    <w:p w14:paraId="2D0D3CCB" w14:textId="2C3E372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.7.1.1. </w:t>
      </w:r>
      <w:r w:rsidR="005779C0" w:rsidRPr="0073172C">
        <w:rPr>
          <w:rFonts w:ascii="Times New Roman" w:hAnsi="Times New Roman"/>
          <w:sz w:val="24"/>
          <w:szCs w:val="24"/>
        </w:rPr>
        <w:t>Теоретические основы химии.</w:t>
      </w:r>
    </w:p>
    <w:p w14:paraId="6FE2073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73172C">
        <w:rPr>
          <w:rFonts w:ascii="Times New Roman" w:hAnsi="Times New Roman"/>
          <w:sz w:val="24"/>
          <w:szCs w:val="24"/>
        </w:rPr>
        <w:t>орбитали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s-, p-, d- элементы. Особенности распределения электронов по </w:t>
      </w:r>
      <w:proofErr w:type="spellStart"/>
      <w:r w:rsidRPr="0073172C">
        <w:rPr>
          <w:rFonts w:ascii="Times New Roman" w:hAnsi="Times New Roman"/>
          <w:sz w:val="24"/>
          <w:szCs w:val="24"/>
        </w:rPr>
        <w:t>орбиталям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в атомах элементов первых четырёх периодов. Электронная конфигурация атомов. </w:t>
      </w:r>
    </w:p>
    <w:p w14:paraId="4D3CCB0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Д.И. Менделеева с современной теорией строения атомов. Закономерности изменения свойств химических элементов и </w:t>
      </w:r>
      <w:proofErr w:type="gramStart"/>
      <w:r w:rsidRPr="0073172C">
        <w:rPr>
          <w:rFonts w:ascii="Times New Roman" w:hAnsi="Times New Roman"/>
          <w:sz w:val="24"/>
          <w:szCs w:val="24"/>
        </w:rPr>
        <w:t>образуемых  ими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простых и сложных веществ по группам и периодам. Значение периодического закона в развитии науки. </w:t>
      </w:r>
    </w:p>
    <w:p w14:paraId="304504B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73172C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. Степень окисления. Ионы: </w:t>
      </w:r>
      <w:proofErr w:type="gramStart"/>
      <w:r w:rsidRPr="0073172C">
        <w:rPr>
          <w:rFonts w:ascii="Times New Roman" w:hAnsi="Times New Roman"/>
          <w:sz w:val="24"/>
          <w:szCs w:val="24"/>
        </w:rPr>
        <w:t>катионы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анионы. </w:t>
      </w:r>
    </w:p>
    <w:p w14:paraId="62D3878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</w:t>
      </w:r>
      <w:proofErr w:type="gramStart"/>
      <w:r w:rsidRPr="0073172C">
        <w:rPr>
          <w:rFonts w:ascii="Times New Roman" w:hAnsi="Times New Roman"/>
          <w:sz w:val="24"/>
          <w:szCs w:val="24"/>
        </w:rPr>
        <w:t>веществ  от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типа кристаллической решётки. </w:t>
      </w:r>
    </w:p>
    <w:p w14:paraId="6803EB3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Понятие о дисперсных системах. Истинные и коллоидные растворы. Массовая доля вещества в растворе.</w:t>
      </w:r>
    </w:p>
    <w:p w14:paraId="796453C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14:paraId="18EF0A9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Химическая реакция. Классификация химических реакций в </w:t>
      </w:r>
      <w:proofErr w:type="gramStart"/>
      <w:r w:rsidRPr="0073172C">
        <w:rPr>
          <w:rFonts w:ascii="Times New Roman" w:hAnsi="Times New Roman"/>
          <w:sz w:val="24"/>
          <w:szCs w:val="24"/>
        </w:rPr>
        <w:t>неорганической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органической химии. Закон сохранения массы веществ, закон </w:t>
      </w:r>
      <w:proofErr w:type="gramStart"/>
      <w:r w:rsidRPr="0073172C">
        <w:rPr>
          <w:rFonts w:ascii="Times New Roman" w:hAnsi="Times New Roman"/>
          <w:sz w:val="24"/>
          <w:szCs w:val="24"/>
        </w:rPr>
        <w:t>сохранения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превращения энергии при химических реакциях.</w:t>
      </w:r>
    </w:p>
    <w:p w14:paraId="2575B16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73172C">
        <w:rPr>
          <w:rFonts w:ascii="Times New Roman" w:hAnsi="Times New Roman"/>
          <w:sz w:val="24"/>
          <w:szCs w:val="24"/>
        </w:rPr>
        <w:t>Ле</w:t>
      </w:r>
      <w:proofErr w:type="spellEnd"/>
      <w:r w:rsidRPr="0073172C">
        <w:rPr>
          <w:rFonts w:ascii="Times New Roman" w:hAnsi="Times New Roman"/>
          <w:sz w:val="24"/>
          <w:szCs w:val="24"/>
        </w:rPr>
        <w:t> </w:t>
      </w:r>
      <w:proofErr w:type="spellStart"/>
      <w:r w:rsidRPr="0073172C">
        <w:rPr>
          <w:rFonts w:ascii="Times New Roman" w:hAnsi="Times New Roman"/>
          <w:sz w:val="24"/>
          <w:szCs w:val="24"/>
        </w:rPr>
        <w:t>Шателье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. </w:t>
      </w:r>
    </w:p>
    <w:p w14:paraId="2F23638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Реакции ионного обмена. </w:t>
      </w:r>
    </w:p>
    <w:p w14:paraId="7BAE2B3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73172C">
        <w:rPr>
          <w:rFonts w:ascii="Times New Roman" w:hAnsi="Times New Roman"/>
          <w:sz w:val="24"/>
          <w:szCs w:val="24"/>
        </w:rPr>
        <w:t>-восстановительные реакции</w:t>
      </w:r>
      <w:r w:rsidRPr="0073172C">
        <w:rPr>
          <w:rFonts w:ascii="Times New Roman" w:hAnsi="Times New Roman"/>
          <w:i/>
          <w:sz w:val="24"/>
          <w:szCs w:val="24"/>
        </w:rPr>
        <w:t>.</w:t>
      </w:r>
    </w:p>
    <w:p w14:paraId="63BC38B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Д.И. Менделеева», изучение моделей кристаллических решёток, </w:t>
      </w:r>
      <w:proofErr w:type="gramStart"/>
      <w:r w:rsidRPr="0073172C">
        <w:rPr>
          <w:rFonts w:ascii="Times New Roman" w:hAnsi="Times New Roman"/>
          <w:sz w:val="24"/>
          <w:szCs w:val="24"/>
        </w:rPr>
        <w:t>наблюдение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описание демонстрационных и лабораторных опытов (разложение пероксида водорода в присутствии катализатора, определение среды растворов веществ 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46D8A19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Расчётные задачи.</w:t>
      </w:r>
    </w:p>
    <w:p w14:paraId="7FBCFBC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10139873" w14:textId="78FD9E8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.7.1.2. </w:t>
      </w:r>
      <w:r w:rsidR="005779C0" w:rsidRPr="0073172C">
        <w:rPr>
          <w:rFonts w:ascii="Times New Roman" w:hAnsi="Times New Roman"/>
          <w:sz w:val="24"/>
          <w:szCs w:val="24"/>
        </w:rPr>
        <w:t>Раздел 2. Неорганическая химия.</w:t>
      </w:r>
    </w:p>
    <w:p w14:paraId="5ACC2C3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Неметаллы. Положение неметаллов в Периодической системе химических элементов Д.И. Менделеева и особенности строения атомов. Физические свойства неметаллов. Аллотропия неметаллов (на примере кислорода, серы, </w:t>
      </w:r>
      <w:proofErr w:type="gramStart"/>
      <w:r w:rsidRPr="0073172C">
        <w:rPr>
          <w:rFonts w:ascii="Times New Roman" w:hAnsi="Times New Roman"/>
          <w:sz w:val="24"/>
          <w:szCs w:val="24"/>
        </w:rPr>
        <w:t>фосфора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углерода). </w:t>
      </w:r>
    </w:p>
    <w:p w14:paraId="65C871B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55C0A8B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Применение важнейших неметаллов и их соединений.</w:t>
      </w:r>
    </w:p>
    <w:p w14:paraId="5B14754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Металлы. Положение металлов в Периодической системе химических элементов Д.И. Менделеева. Особенности строения электронных оболочек атомов металлов. Общие </w:t>
      </w:r>
      <w:r w:rsidRPr="0073172C">
        <w:rPr>
          <w:rFonts w:ascii="Times New Roman" w:hAnsi="Times New Roman"/>
          <w:sz w:val="24"/>
          <w:szCs w:val="24"/>
        </w:rPr>
        <w:lastRenderedPageBreak/>
        <w:t>физические свойства металлов. Сплавы металлов. Электрохимический ряд напряжений металлов.</w:t>
      </w:r>
    </w:p>
    <w:p w14:paraId="3AE3081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14:paraId="32BB480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Общие способы получения металлов. Применение металлов в </w:t>
      </w:r>
      <w:proofErr w:type="gramStart"/>
      <w:r w:rsidRPr="0073172C">
        <w:rPr>
          <w:rFonts w:ascii="Times New Roman" w:hAnsi="Times New Roman"/>
          <w:sz w:val="24"/>
          <w:szCs w:val="24"/>
        </w:rPr>
        <w:t>быту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технике.</w:t>
      </w:r>
    </w:p>
    <w:p w14:paraId="55C637C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305709A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Расчётные задачи.</w:t>
      </w:r>
    </w:p>
    <w:p w14:paraId="161A8AF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1351CECB" w14:textId="09887C63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.7.1.3. </w:t>
      </w:r>
      <w:r w:rsidR="005779C0" w:rsidRPr="0073172C">
        <w:rPr>
          <w:rFonts w:ascii="Times New Roman" w:hAnsi="Times New Roman"/>
          <w:sz w:val="24"/>
          <w:szCs w:val="24"/>
        </w:rPr>
        <w:t xml:space="preserve">Химия и жизнь. 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связи.</w:t>
      </w:r>
    </w:p>
    <w:p w14:paraId="447709E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</w:t>
      </w:r>
      <w:proofErr w:type="gramStart"/>
      <w:r w:rsidRPr="0073172C">
        <w:rPr>
          <w:rFonts w:ascii="Times New Roman" w:hAnsi="Times New Roman"/>
          <w:sz w:val="24"/>
          <w:szCs w:val="24"/>
        </w:rPr>
        <w:t>веществ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химических реакций. </w:t>
      </w:r>
    </w:p>
    <w:p w14:paraId="25C3B9B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Представления об общих научных принципах промышленного получения важнейших веществ. </w:t>
      </w:r>
    </w:p>
    <w:p w14:paraId="60B7557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73172C">
        <w:rPr>
          <w:rFonts w:ascii="Times New Roman" w:hAnsi="Times New Roman"/>
          <w:sz w:val="24"/>
          <w:szCs w:val="24"/>
        </w:rPr>
        <w:t>наноматериалы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органические и минеральные удобрения. </w:t>
      </w:r>
    </w:p>
    <w:p w14:paraId="745605A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</w:t>
      </w:r>
      <w:proofErr w:type="gramStart"/>
      <w:r w:rsidRPr="0073172C">
        <w:rPr>
          <w:rFonts w:ascii="Times New Roman" w:hAnsi="Times New Roman"/>
          <w:sz w:val="24"/>
          <w:szCs w:val="24"/>
        </w:rPr>
        <w:t>химии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повседневной жизни. </w:t>
      </w:r>
    </w:p>
    <w:p w14:paraId="2324A31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Реализация </w:t>
      </w:r>
      <w:proofErr w:type="spellStart"/>
      <w:r w:rsidRPr="0073172C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связей при изучении общей и неорганической химии в 11 классе осуществляется через использование как </w:t>
      </w:r>
      <w:proofErr w:type="gramStart"/>
      <w:r w:rsidRPr="0073172C">
        <w:rPr>
          <w:rFonts w:ascii="Times New Roman" w:hAnsi="Times New Roman"/>
          <w:sz w:val="24"/>
          <w:szCs w:val="24"/>
        </w:rPr>
        <w:t>общих  естественно</w:t>
      </w:r>
      <w:proofErr w:type="gramEnd"/>
      <w:r w:rsidRPr="0073172C">
        <w:rPr>
          <w:rFonts w:ascii="Times New Roman" w:hAnsi="Times New Roman"/>
          <w:sz w:val="24"/>
          <w:szCs w:val="24"/>
        </w:rPr>
        <w:t>-научных понятий, так и понятий, являющихся системными  для отдельных предметов естественно-научного цикла.</w:t>
      </w:r>
    </w:p>
    <w:p w14:paraId="4F90F90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07AE555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14:paraId="460BBAC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4B0825A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География: минералы, горные породы, полезные ископаемые, топливо, ресурсы.</w:t>
      </w:r>
    </w:p>
    <w:p w14:paraId="129A341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73172C">
        <w:rPr>
          <w:rFonts w:ascii="Times New Roman" w:hAnsi="Times New Roman"/>
          <w:sz w:val="24"/>
          <w:szCs w:val="24"/>
        </w:rPr>
        <w:t>нанотехнологии</w:t>
      </w:r>
      <w:proofErr w:type="spellEnd"/>
      <w:r w:rsidRPr="0073172C">
        <w:rPr>
          <w:rFonts w:ascii="Times New Roman" w:hAnsi="Times New Roman"/>
          <w:sz w:val="24"/>
          <w:szCs w:val="24"/>
        </w:rPr>
        <w:t>.</w:t>
      </w:r>
    </w:p>
    <w:bookmarkEnd w:id="0"/>
    <w:p w14:paraId="21E412EF" w14:textId="77777777" w:rsidR="0073172C" w:rsidRDefault="0073172C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</w:p>
    <w:p w14:paraId="40CD32D1" w14:textId="4FF2ED29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 Планируемые результаты освоения программы по химии на уровне среднего общего образования.</w:t>
      </w:r>
    </w:p>
    <w:p w14:paraId="1B235B50" w14:textId="33F13F0C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.8.1. </w:t>
      </w:r>
      <w:r w:rsidR="005779C0" w:rsidRPr="0073172C">
        <w:rPr>
          <w:rFonts w:ascii="Times New Roman" w:hAnsi="Times New Roman"/>
          <w:sz w:val="24"/>
          <w:szCs w:val="24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подход.</w:t>
      </w:r>
    </w:p>
    <w:p w14:paraId="3672C84E" w14:textId="012ED8BF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.8.2. </w:t>
      </w:r>
      <w:r w:rsidR="005779C0" w:rsidRPr="0073172C">
        <w:rPr>
          <w:rFonts w:ascii="Times New Roman" w:hAnsi="Times New Roman"/>
          <w:sz w:val="24"/>
          <w:szCs w:val="24"/>
        </w:rPr>
        <w:t>В соответствии с системно-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деятельностным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подходом в структуре </w:t>
      </w:r>
      <w:r w:rsidR="005779C0" w:rsidRPr="0073172C">
        <w:rPr>
          <w:rFonts w:ascii="Times New Roman" w:hAnsi="Times New Roman"/>
          <w:sz w:val="24"/>
          <w:szCs w:val="24"/>
        </w:rPr>
        <w:lastRenderedPageBreak/>
        <w:t xml:space="preserve">личностных результатов освоения предмета «Химия» на уровне среднего общего образования выделены следующие составляющие: </w:t>
      </w:r>
    </w:p>
    <w:p w14:paraId="6C7B33A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4D7A376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наличие мотивации к обучению; </w:t>
      </w:r>
    </w:p>
    <w:p w14:paraId="64AD712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6CDB624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3756079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наличие правосознания экологической культуры и способности ставить </w:t>
      </w:r>
      <w:proofErr w:type="gramStart"/>
      <w:r w:rsidRPr="0073172C">
        <w:rPr>
          <w:rFonts w:ascii="Times New Roman" w:hAnsi="Times New Roman"/>
          <w:sz w:val="24"/>
          <w:szCs w:val="24"/>
        </w:rPr>
        <w:t>цели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строить жизненные планы.</w:t>
      </w:r>
    </w:p>
    <w:p w14:paraId="7A6E4F45" w14:textId="464EB573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.8.3. </w:t>
      </w:r>
      <w:r w:rsidR="005779C0" w:rsidRPr="0073172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5779C0" w:rsidRPr="0073172C">
        <w:rPr>
          <w:rFonts w:ascii="Times New Roman" w:hAnsi="Times New Roman"/>
          <w:sz w:val="24"/>
          <w:szCs w:val="24"/>
        </w:rPr>
        <w:t xml:space="preserve"> освоения предмета «Химия»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достигаются  в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единстве учебной и воспитательной деятельности в соответствии  с гуманистическими, социокультурными, духовно-нравственными ценностями  и идеалами российского гражданского общества, принятыми в обществе нормами 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74E41056" w14:textId="47B130A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.8.4. </w:t>
      </w:r>
      <w:r w:rsidR="005779C0" w:rsidRPr="0073172C">
        <w:rPr>
          <w:rFonts w:ascii="Times New Roman" w:hAnsi="Times New Roman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="005779C0"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5779C0" w:rsidRPr="0073172C">
        <w:rPr>
          <w:rFonts w:ascii="Times New Roman" w:hAnsi="Times New Roman"/>
          <w:sz w:val="24"/>
          <w:szCs w:val="24"/>
        </w:rPr>
        <w:t xml:space="preserve"> опыта познавательной и практической деятельности обучающихся по реализации принятых в обществе ценностей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, в том числе в части:</w:t>
      </w:r>
    </w:p>
    <w:p w14:paraId="6C53A04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1) гражданского воспитания:</w:t>
      </w:r>
    </w:p>
    <w:p w14:paraId="5F380F4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осознания обучающимися своих конституционных прав и обязанностей, уважения к закону и правопорядку;</w:t>
      </w:r>
    </w:p>
    <w:p w14:paraId="04AE975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</w:t>
      </w:r>
      <w:proofErr w:type="gramStart"/>
      <w:r w:rsidRPr="0073172C">
        <w:rPr>
          <w:rFonts w:ascii="Times New Roman" w:hAnsi="Times New Roman"/>
          <w:sz w:val="24"/>
          <w:szCs w:val="24"/>
        </w:rPr>
        <w:t>отношений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коллективе; </w:t>
      </w:r>
    </w:p>
    <w:p w14:paraId="38EFE2A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65D8086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2BC70D1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0E4D211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ценностного отношения к историческому и научному наследию отечественной химии; </w:t>
      </w:r>
    </w:p>
    <w:p w14:paraId="3FFC2A8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7F76FF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7A8EBC5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3) духовно-нравственного воспитания:</w:t>
      </w:r>
    </w:p>
    <w:p w14:paraId="50DCCB4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нравственного сознания, этического поведения;</w:t>
      </w:r>
    </w:p>
    <w:p w14:paraId="416FED2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способности оценивать ситуации, связанные с химическими </w:t>
      </w:r>
      <w:proofErr w:type="gramStart"/>
      <w:r w:rsidRPr="0073172C">
        <w:rPr>
          <w:rFonts w:ascii="Times New Roman" w:hAnsi="Times New Roman"/>
          <w:sz w:val="24"/>
          <w:szCs w:val="24"/>
        </w:rPr>
        <w:t>явлениями,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принимать осознанные решения, ориентируясь на морально-нравственные нормы и ценности;</w:t>
      </w:r>
    </w:p>
    <w:p w14:paraId="7DEA33D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1CD3487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4) формирования культуры здоровья:</w:t>
      </w:r>
    </w:p>
    <w:p w14:paraId="7090188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630AEE2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3560387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4762502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lastRenderedPageBreak/>
        <w:t>осознания последствий и неприятия вредных привычек (употребления алкоголя, наркотиков, курения);</w:t>
      </w:r>
    </w:p>
    <w:p w14:paraId="21AA6AE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5) трудового воспитания:</w:t>
      </w:r>
    </w:p>
    <w:p w14:paraId="21D3B4E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51CFB00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279FBEA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интереса к практическому изучению профессий различного </w:t>
      </w:r>
      <w:proofErr w:type="gramStart"/>
      <w:r w:rsidRPr="0073172C">
        <w:rPr>
          <w:rFonts w:ascii="Times New Roman" w:hAnsi="Times New Roman"/>
          <w:sz w:val="24"/>
          <w:szCs w:val="24"/>
        </w:rPr>
        <w:t>рода,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том числе на основе применения предметных знаний по химии; </w:t>
      </w:r>
    </w:p>
    <w:p w14:paraId="3662C20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уважения к труду, людям труда и результатам трудовой деятельности; </w:t>
      </w:r>
    </w:p>
    <w:p w14:paraId="05BB1FF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76C6769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6) экологического воспитания:</w:t>
      </w:r>
    </w:p>
    <w:p w14:paraId="36C03E3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экологически целесообразного отношения к природе, как источнику существования жизни на Земле;</w:t>
      </w:r>
    </w:p>
    <w:p w14:paraId="0820C42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6C1156F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7042434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391BFD3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</w:t>
      </w:r>
      <w:proofErr w:type="gramStart"/>
      <w:r w:rsidRPr="0073172C">
        <w:rPr>
          <w:rFonts w:ascii="Times New Roman" w:hAnsi="Times New Roman"/>
          <w:sz w:val="24"/>
          <w:szCs w:val="24"/>
        </w:rPr>
        <w:t>руководствоваться  ими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в познавательной, коммуникативной и социальной практике, способности  и умения активно противостоять идеологии </w:t>
      </w:r>
      <w:proofErr w:type="spellStart"/>
      <w:r w:rsidRPr="0073172C">
        <w:rPr>
          <w:rFonts w:ascii="Times New Roman" w:hAnsi="Times New Roman"/>
          <w:sz w:val="24"/>
          <w:szCs w:val="24"/>
        </w:rPr>
        <w:t>хемофобии</w:t>
      </w:r>
      <w:proofErr w:type="spellEnd"/>
      <w:r w:rsidRPr="0073172C">
        <w:rPr>
          <w:rFonts w:ascii="Times New Roman" w:hAnsi="Times New Roman"/>
          <w:sz w:val="24"/>
          <w:szCs w:val="24"/>
        </w:rPr>
        <w:t>;</w:t>
      </w:r>
    </w:p>
    <w:p w14:paraId="01CF168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7) ценности научного познания:</w:t>
      </w:r>
    </w:p>
    <w:p w14:paraId="009F2AA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75352A8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понимания специфики химии как науки, осознания её роли в формировании рационального научного мышления, создании целостного </w:t>
      </w:r>
      <w:proofErr w:type="gramStart"/>
      <w:r w:rsidRPr="0073172C">
        <w:rPr>
          <w:rFonts w:ascii="Times New Roman" w:hAnsi="Times New Roman"/>
          <w:sz w:val="24"/>
          <w:szCs w:val="24"/>
        </w:rPr>
        <w:t>представления  об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3AE762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убеждённости в особой значимости химии для современной </w:t>
      </w:r>
      <w:proofErr w:type="gramStart"/>
      <w:r w:rsidRPr="0073172C">
        <w:rPr>
          <w:rFonts w:ascii="Times New Roman" w:hAnsi="Times New Roman"/>
          <w:sz w:val="24"/>
          <w:szCs w:val="24"/>
        </w:rPr>
        <w:t>цивилизации: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 в развитии медицины, обеспечении условий успешного труда и экологически комфортной жизни каждого члена общества;</w:t>
      </w:r>
    </w:p>
    <w:p w14:paraId="26F7847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</w:t>
      </w:r>
      <w:proofErr w:type="gramStart"/>
      <w:r w:rsidRPr="0073172C">
        <w:rPr>
          <w:rFonts w:ascii="Times New Roman" w:hAnsi="Times New Roman"/>
          <w:sz w:val="24"/>
          <w:szCs w:val="24"/>
        </w:rPr>
        <w:t>происходящих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00A1C25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8A8654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интереса к познанию и исследовательской деятельности; </w:t>
      </w:r>
    </w:p>
    <w:p w14:paraId="4F425C6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готовности и способности к непрерывному образованию и </w:t>
      </w:r>
      <w:proofErr w:type="gramStart"/>
      <w:r w:rsidRPr="0073172C">
        <w:rPr>
          <w:rFonts w:ascii="Times New Roman" w:hAnsi="Times New Roman"/>
          <w:sz w:val="24"/>
          <w:szCs w:val="24"/>
        </w:rPr>
        <w:t>самообразованию,  к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активному получению новых знаний по химии в соответствии с жизненными потребностями; </w:t>
      </w:r>
    </w:p>
    <w:p w14:paraId="3FE02AF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интереса к особенностям труда в различных сферах профессиональной </w:t>
      </w:r>
      <w:r w:rsidRPr="0073172C">
        <w:rPr>
          <w:rFonts w:ascii="Times New Roman" w:hAnsi="Times New Roman"/>
          <w:sz w:val="24"/>
          <w:szCs w:val="24"/>
        </w:rPr>
        <w:lastRenderedPageBreak/>
        <w:t>деятельности.</w:t>
      </w:r>
    </w:p>
    <w:p w14:paraId="15DD4B7B" w14:textId="0593F02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.8.5. </w:t>
      </w:r>
      <w:proofErr w:type="spellStart"/>
      <w:r w:rsidR="005779C0" w:rsidRPr="0073172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="005779C0" w:rsidRPr="0073172C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="005779C0" w:rsidRPr="0073172C">
        <w:rPr>
          <w:rFonts w:ascii="Times New Roman" w:hAnsi="Times New Roman"/>
          <w:sz w:val="24"/>
          <w:szCs w:val="24"/>
        </w:rPr>
        <w:t xml:space="preserve"> освоения учебного предмета «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Химия»  на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уровне среднего общего образования включают: </w:t>
      </w:r>
    </w:p>
    <w:p w14:paraId="65A569E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значимые для формирования мировоззрения обучающихся междисциплинарные (</w:t>
      </w:r>
      <w:proofErr w:type="spellStart"/>
      <w:r w:rsidRPr="0073172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) общенаучные понятия, отражающие целостность научной картины мира и специфику методов познания, </w:t>
      </w:r>
      <w:proofErr w:type="gramStart"/>
      <w:r w:rsidRPr="0073172C">
        <w:rPr>
          <w:rFonts w:ascii="Times New Roman" w:hAnsi="Times New Roman"/>
          <w:sz w:val="24"/>
          <w:szCs w:val="24"/>
        </w:rPr>
        <w:t>используемых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15DD847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</w:t>
      </w:r>
      <w:proofErr w:type="gramStart"/>
      <w:r w:rsidRPr="0073172C">
        <w:rPr>
          <w:rFonts w:ascii="Times New Roman" w:hAnsi="Times New Roman"/>
          <w:sz w:val="24"/>
          <w:szCs w:val="24"/>
        </w:rPr>
        <w:t>грамотности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социальной компетенции обучающихся;</w:t>
      </w:r>
    </w:p>
    <w:p w14:paraId="6E2E804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способность обучающихся использовать освоенные междисциплинарные, мировоззренческие знания и универсальные учебные действия в </w:t>
      </w:r>
      <w:proofErr w:type="gramStart"/>
      <w:r w:rsidRPr="0073172C">
        <w:rPr>
          <w:rFonts w:ascii="Times New Roman" w:hAnsi="Times New Roman"/>
          <w:sz w:val="24"/>
          <w:szCs w:val="24"/>
        </w:rPr>
        <w:t>познавательной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социальной практике.</w:t>
      </w:r>
    </w:p>
    <w:p w14:paraId="08FBD121" w14:textId="5F92C44B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.8.6. </w:t>
      </w:r>
      <w:proofErr w:type="spellStart"/>
      <w:r w:rsidR="005779C0" w:rsidRPr="0073172C"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 w:rsidR="005779C0" w:rsidRPr="0073172C">
        <w:rPr>
          <w:rFonts w:ascii="Times New Roman" w:eastAsia="SchoolBookSanPin" w:hAnsi="Times New Roman"/>
          <w:sz w:val="24"/>
          <w:szCs w:val="24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14:paraId="3F928E6B" w14:textId="2C2C62FC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.8.6.1. 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Овладение универсальными учебными познавательными действиями:</w:t>
      </w:r>
    </w:p>
    <w:p w14:paraId="746E77E2" w14:textId="77777777" w:rsidR="005779C0" w:rsidRPr="0073172C" w:rsidRDefault="005779C0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SchoolBookSanPin" w:hAnsi="Times New Roman"/>
          <w:sz w:val="24"/>
          <w:szCs w:val="24"/>
        </w:rPr>
        <w:t>1) базовые логические действия:</w:t>
      </w:r>
    </w:p>
    <w:p w14:paraId="4CFA113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самостоятельно формулировать и актуализировать проблему, </w:t>
      </w:r>
      <w:proofErr w:type="gramStart"/>
      <w:r w:rsidRPr="0073172C">
        <w:rPr>
          <w:rFonts w:ascii="Times New Roman" w:hAnsi="Times New Roman"/>
          <w:sz w:val="24"/>
          <w:szCs w:val="24"/>
        </w:rPr>
        <w:t>всесторонне  её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рассматривать; </w:t>
      </w:r>
    </w:p>
    <w:p w14:paraId="3073250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4C6134C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48333E1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выбирать основания и критерии для классификации веществ и химических реакций; </w:t>
      </w:r>
    </w:p>
    <w:p w14:paraId="70E2CDBA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 между изучаемыми явлениями; </w:t>
      </w:r>
    </w:p>
    <w:p w14:paraId="47FB47B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0DFA132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</w:t>
      </w:r>
      <w:proofErr w:type="gramStart"/>
      <w:r w:rsidRPr="0073172C">
        <w:rPr>
          <w:rFonts w:ascii="Times New Roman" w:hAnsi="Times New Roman"/>
          <w:sz w:val="24"/>
          <w:szCs w:val="24"/>
        </w:rPr>
        <w:t>–  при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4DBDFF2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2)</w:t>
      </w:r>
      <w:r w:rsidRPr="0073172C">
        <w:rPr>
          <w:rFonts w:ascii="Times New Roman" w:eastAsia="SchoolBookSanPin" w:hAnsi="Times New Roman"/>
          <w:sz w:val="24"/>
          <w:szCs w:val="24"/>
        </w:rPr>
        <w:t xml:space="preserve"> базовые исследовательские действия:</w:t>
      </w:r>
    </w:p>
    <w:p w14:paraId="0CF1A321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владеть основами методов научного познания веществ и химических реакций;</w:t>
      </w:r>
    </w:p>
    <w:p w14:paraId="2D0BF26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формулировать цели и задачи исследования, использовать </w:t>
      </w:r>
      <w:proofErr w:type="gramStart"/>
      <w:r w:rsidRPr="0073172C">
        <w:rPr>
          <w:rFonts w:ascii="Times New Roman" w:hAnsi="Times New Roman"/>
          <w:sz w:val="24"/>
          <w:szCs w:val="24"/>
        </w:rPr>
        <w:t>поставленные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самостоятельно сформулированные вопросы в качестве инструмента познания  и основы для формирования гипотезы по проверке правильности высказываемых суждений;</w:t>
      </w:r>
    </w:p>
    <w:p w14:paraId="3E5FCD0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7C48B34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0C124D5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3)</w:t>
      </w:r>
      <w:r w:rsidRPr="0073172C">
        <w:rPr>
          <w:rFonts w:ascii="Times New Roman" w:eastAsia="SchoolBookSanPin" w:hAnsi="Times New Roman"/>
          <w:sz w:val="24"/>
          <w:szCs w:val="24"/>
        </w:rPr>
        <w:t xml:space="preserve"> работа с информацией:</w:t>
      </w:r>
    </w:p>
    <w:p w14:paraId="352DAC0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</w:t>
      </w:r>
      <w:r w:rsidRPr="0073172C">
        <w:rPr>
          <w:rFonts w:ascii="Times New Roman" w:hAnsi="Times New Roman"/>
          <w:sz w:val="24"/>
          <w:szCs w:val="24"/>
        </w:rPr>
        <w:lastRenderedPageBreak/>
        <w:t xml:space="preserve">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342DE6A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5FF5970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6BAF36D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3BD7AD6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73172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(физические и математические) </w:t>
      </w:r>
      <w:proofErr w:type="gramStart"/>
      <w:r w:rsidRPr="0073172C">
        <w:rPr>
          <w:rFonts w:ascii="Times New Roman" w:hAnsi="Times New Roman"/>
          <w:sz w:val="24"/>
          <w:szCs w:val="24"/>
        </w:rPr>
        <w:t>знаки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символы, формулы, аббревиатуры, номенклатуру;</w:t>
      </w:r>
    </w:p>
    <w:p w14:paraId="5C23ED0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использовать и преобразовывать знаково-символические средства наглядности.</w:t>
      </w:r>
    </w:p>
    <w:p w14:paraId="694A2B78" w14:textId="11729D78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.8.6.2. 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Овладение универсальными коммуникативными действиями:</w:t>
      </w:r>
    </w:p>
    <w:p w14:paraId="5D727E5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задавать вопросы по существу обсуждаемой темы в ходе </w:t>
      </w:r>
      <w:proofErr w:type="gramStart"/>
      <w:r w:rsidRPr="0073172C">
        <w:rPr>
          <w:rFonts w:ascii="Times New Roman" w:hAnsi="Times New Roman"/>
          <w:sz w:val="24"/>
          <w:szCs w:val="24"/>
        </w:rPr>
        <w:t>диалога  и</w:t>
      </w:r>
      <w:proofErr w:type="gramEnd"/>
      <w:r w:rsidRPr="0073172C">
        <w:rPr>
          <w:rFonts w:ascii="Times New Roman" w:hAnsi="Times New Roman"/>
          <w:sz w:val="24"/>
          <w:szCs w:val="24"/>
        </w:rPr>
        <w:t>/или дискуссии, высказывать идеи, формулировать свои предложения относительно выполнения предложенной задачи;</w:t>
      </w:r>
    </w:p>
    <w:p w14:paraId="0C6506E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</w:t>
      </w:r>
      <w:proofErr w:type="gramStart"/>
      <w:r w:rsidRPr="0073172C">
        <w:rPr>
          <w:rFonts w:ascii="Times New Roman" w:hAnsi="Times New Roman"/>
          <w:sz w:val="24"/>
          <w:szCs w:val="24"/>
        </w:rPr>
        <w:t>выводы  по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результатам проведённых исследований путём согласования позиций в ходе обсуждения и обмена мнениями.</w:t>
      </w:r>
    </w:p>
    <w:p w14:paraId="1AC78499" w14:textId="754F30A4" w:rsidR="005779C0" w:rsidRPr="0073172C" w:rsidRDefault="008764B1" w:rsidP="0073172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sz w:val="24"/>
          <w:szCs w:val="24"/>
        </w:rPr>
        <w:t>.8.6.3. </w:t>
      </w:r>
      <w:r w:rsidR="005779C0" w:rsidRPr="0073172C">
        <w:rPr>
          <w:rFonts w:ascii="Times New Roman" w:eastAsia="SchoolBookSanPin" w:hAnsi="Times New Roman"/>
          <w:sz w:val="24"/>
          <w:szCs w:val="24"/>
        </w:rPr>
        <w:t>Овладение универсальными регулятивными действиями:</w:t>
      </w:r>
    </w:p>
    <w:p w14:paraId="7336948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</w:t>
      </w:r>
      <w:proofErr w:type="gramStart"/>
      <w:r w:rsidRPr="0073172C">
        <w:rPr>
          <w:rFonts w:ascii="Times New Roman" w:hAnsi="Times New Roman"/>
          <w:sz w:val="24"/>
          <w:szCs w:val="24"/>
        </w:rPr>
        <w:t>учебных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исследовательских задач, выбирать наиболее эффективный способ их решения  с учётом получения новых знаний о веществах и химических реакциях; </w:t>
      </w:r>
    </w:p>
    <w:p w14:paraId="0FED130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осуществлять самоконтроль своей деятельности на основе </w:t>
      </w:r>
      <w:proofErr w:type="gramStart"/>
      <w:r w:rsidRPr="0073172C">
        <w:rPr>
          <w:rFonts w:ascii="Times New Roman" w:hAnsi="Times New Roman"/>
          <w:sz w:val="24"/>
          <w:szCs w:val="24"/>
        </w:rPr>
        <w:t>самоанализа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самооценки.</w:t>
      </w:r>
    </w:p>
    <w:p w14:paraId="14FFC37F" w14:textId="6D0663FD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.8.7. </w:t>
      </w:r>
      <w:r w:rsidR="005779C0" w:rsidRPr="0073172C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="005779C0" w:rsidRPr="0073172C">
        <w:rPr>
          <w:rFonts w:ascii="Times New Roman" w:hAnsi="Times New Roman"/>
          <w:sz w:val="24"/>
          <w:szCs w:val="24"/>
        </w:rPr>
        <w:t xml:space="preserve">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обучающихся. Они включают специфические для учебного предмета «Химия» научные знания, умения и способы действий по освоению, </w:t>
      </w:r>
      <w:proofErr w:type="gramStart"/>
      <w:r w:rsidR="005779C0" w:rsidRPr="0073172C">
        <w:rPr>
          <w:rFonts w:ascii="Times New Roman" w:hAnsi="Times New Roman"/>
          <w:sz w:val="24"/>
          <w:szCs w:val="24"/>
        </w:rPr>
        <w:t>интерпретации  и</w:t>
      </w:r>
      <w:proofErr w:type="gramEnd"/>
      <w:r w:rsidR="005779C0" w:rsidRPr="0073172C">
        <w:rPr>
          <w:rFonts w:ascii="Times New Roman" w:hAnsi="Times New Roman"/>
          <w:sz w:val="24"/>
          <w:szCs w:val="24"/>
        </w:rPr>
        <w:t xml:space="preserve"> преобразованию знаний, виды деятельности по получению нового знания  и применению знаний в различных учебных и реальных жизненных ситуациях, связанных с химией. В программе по химии предметные результаты представлены по годам изучения.</w:t>
      </w:r>
    </w:p>
    <w:p w14:paraId="45B72CA5" w14:textId="77777777" w:rsidR="0073172C" w:rsidRDefault="0073172C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</w:p>
    <w:p w14:paraId="32FB8B58" w14:textId="357E944A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.8.8. К</w:t>
      </w:r>
      <w:r w:rsidR="005779C0" w:rsidRPr="0073172C">
        <w:rPr>
          <w:rFonts w:ascii="Times New Roman" w:eastAsia="SchoolBookSanPin" w:hAnsi="Times New Roman"/>
          <w:b/>
          <w:sz w:val="24"/>
          <w:szCs w:val="24"/>
        </w:rPr>
        <w:t xml:space="preserve"> концу обучения в 10 классе предметные результаты освоения курса «Органическая химия» отражают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:</w:t>
      </w:r>
    </w:p>
    <w:p w14:paraId="771D8F4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представлений о химической </w:t>
      </w:r>
      <w:proofErr w:type="gramStart"/>
      <w:r w:rsidRPr="0073172C">
        <w:rPr>
          <w:rFonts w:ascii="Times New Roman" w:hAnsi="Times New Roman"/>
          <w:sz w:val="24"/>
          <w:szCs w:val="24"/>
        </w:rPr>
        <w:t>составляющей  естественно</w:t>
      </w:r>
      <w:proofErr w:type="gramEnd"/>
      <w:r w:rsidRPr="0073172C">
        <w:rPr>
          <w:rFonts w:ascii="Times New Roman" w:hAnsi="Times New Roman"/>
          <w:sz w:val="24"/>
          <w:szCs w:val="24"/>
        </w:rPr>
        <w:t>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40D73C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владение системой химических знаний, которая включает: </w:t>
      </w:r>
    </w:p>
    <w:p w14:paraId="531E5CF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основополагающие понятия (химический элемент, атом, электронная оболочка атома, молекула, валентность, </w:t>
      </w:r>
      <w:proofErr w:type="spellStart"/>
      <w:r w:rsidRPr="0073172C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</w:t>
      </w:r>
    </w:p>
    <w:p w14:paraId="4EE2911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lastRenderedPageBreak/>
        <w:t xml:space="preserve">теории и законы (теория строения органических веществ А.М. Бутлерова, закон сохранения массы веществ); </w:t>
      </w:r>
    </w:p>
    <w:p w14:paraId="64E4A26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закономерности, символический язык химии; </w:t>
      </w:r>
    </w:p>
    <w:p w14:paraId="32381A9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мировоззренческие знания, лежащие в основе понимания </w:t>
      </w:r>
      <w:proofErr w:type="gramStart"/>
      <w:r w:rsidRPr="0073172C">
        <w:rPr>
          <w:rFonts w:ascii="Times New Roman" w:hAnsi="Times New Roman"/>
          <w:sz w:val="24"/>
          <w:szCs w:val="24"/>
        </w:rPr>
        <w:t>причинности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системности химических явлений, </w:t>
      </w:r>
      <w:proofErr w:type="spellStart"/>
      <w:r w:rsidRPr="0073172C">
        <w:rPr>
          <w:rFonts w:ascii="Times New Roman" w:hAnsi="Times New Roman"/>
          <w:sz w:val="24"/>
          <w:szCs w:val="24"/>
        </w:rPr>
        <w:t>фактологические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сведения о свойствах, составе, получении и безопасном использовании важнейших органических веществ в быту  и практической деятельности человека;</w:t>
      </w:r>
    </w:p>
    <w:p w14:paraId="2D6121B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выявлять характерные признаки понятий, устанавливать их взаимосвязь, использовать соответствующие </w:t>
      </w:r>
      <w:proofErr w:type="gramStart"/>
      <w:r w:rsidRPr="0073172C">
        <w:rPr>
          <w:rFonts w:ascii="Times New Roman" w:hAnsi="Times New Roman"/>
          <w:sz w:val="24"/>
          <w:szCs w:val="24"/>
        </w:rPr>
        <w:t>понятия  при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описании состава, строения и превращений органических соединений;</w:t>
      </w:r>
    </w:p>
    <w:p w14:paraId="02585EC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использовать химическую </w:t>
      </w:r>
      <w:proofErr w:type="gramStart"/>
      <w:r w:rsidRPr="0073172C">
        <w:rPr>
          <w:rFonts w:ascii="Times New Roman" w:hAnsi="Times New Roman"/>
          <w:sz w:val="24"/>
          <w:szCs w:val="24"/>
        </w:rPr>
        <w:t>символику  для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 и пространственного строения;</w:t>
      </w:r>
    </w:p>
    <w:p w14:paraId="1338A93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7FC0BAA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умения определять виды химической связи в органических соединениях (одинарные и кратные); </w:t>
      </w:r>
    </w:p>
    <w:p w14:paraId="1FC4E24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умения применять положения теории строения органических веществ А.М. Бутлерова для объяснения зависимости свойств веществ от их состава и строения; закон сохранения массы веществ;</w:t>
      </w:r>
    </w:p>
    <w:p w14:paraId="5F29500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характеризовать состав, строение, физические 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4EEEEF2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3F59C59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проводить вычисления по химическим уравнениям (массы, объёма, количества исходного вещества или продукта </w:t>
      </w:r>
      <w:proofErr w:type="gramStart"/>
      <w:r w:rsidRPr="0073172C">
        <w:rPr>
          <w:rFonts w:ascii="Times New Roman" w:hAnsi="Times New Roman"/>
          <w:sz w:val="24"/>
          <w:szCs w:val="24"/>
        </w:rPr>
        <w:t>реакции  по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известным массе, объёму, количеству одного из исходных веществ  или продуктов реакции);</w:t>
      </w:r>
    </w:p>
    <w:p w14:paraId="71FE3FE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1E7033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5672737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 при нагревании, цветные реакции белков) в соответствии с правилами техники безопасности </w:t>
      </w:r>
      <w:r w:rsidRPr="0073172C">
        <w:rPr>
          <w:rFonts w:ascii="Times New Roman" w:hAnsi="Times New Roman"/>
          <w:sz w:val="24"/>
          <w:szCs w:val="24"/>
        </w:rPr>
        <w:lastRenderedPageBreak/>
        <w:t>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7FC5C34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60E1431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</w:t>
      </w:r>
      <w:proofErr w:type="gramStart"/>
      <w:r w:rsidRPr="0073172C">
        <w:rPr>
          <w:rFonts w:ascii="Times New Roman" w:hAnsi="Times New Roman"/>
          <w:sz w:val="24"/>
          <w:szCs w:val="24"/>
        </w:rPr>
        <w:t>здоровья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</w:r>
    </w:p>
    <w:p w14:paraId="3CD7FAD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44BFAF8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14:paraId="1F389D45" w14:textId="77777777" w:rsidR="0073172C" w:rsidRDefault="0073172C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</w:p>
    <w:p w14:paraId="08BD8D36" w14:textId="5D8EAC7E" w:rsidR="005779C0" w:rsidRPr="0073172C" w:rsidRDefault="008764B1" w:rsidP="0073172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73172C">
        <w:rPr>
          <w:rFonts w:ascii="Times New Roman" w:eastAsia="OfficinaSansBoldITC" w:hAnsi="Times New Roman"/>
          <w:b/>
          <w:sz w:val="24"/>
          <w:szCs w:val="24"/>
        </w:rPr>
        <w:t>31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.8.9. К</w:t>
      </w:r>
      <w:r w:rsidR="005779C0" w:rsidRPr="0073172C">
        <w:rPr>
          <w:rFonts w:ascii="Times New Roman" w:eastAsia="SchoolBookSanPin" w:hAnsi="Times New Roman"/>
          <w:b/>
          <w:sz w:val="24"/>
          <w:szCs w:val="24"/>
        </w:rPr>
        <w:t xml:space="preserve"> концу обучения в 11 классе предметные результаты освоения курса «Общая и неорганическая химия» отражают</w:t>
      </w:r>
      <w:r w:rsidR="005779C0" w:rsidRPr="0073172C">
        <w:rPr>
          <w:rFonts w:ascii="Times New Roman" w:eastAsia="OfficinaSansBoldITC" w:hAnsi="Times New Roman"/>
          <w:b/>
          <w:sz w:val="24"/>
          <w:szCs w:val="24"/>
        </w:rPr>
        <w:t>:</w:t>
      </w:r>
    </w:p>
    <w:p w14:paraId="6ADF08D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представлений о химической </w:t>
      </w:r>
      <w:proofErr w:type="gramStart"/>
      <w:r w:rsidRPr="0073172C">
        <w:rPr>
          <w:rFonts w:ascii="Times New Roman" w:hAnsi="Times New Roman"/>
          <w:sz w:val="24"/>
          <w:szCs w:val="24"/>
        </w:rPr>
        <w:t>составляющей  естественно</w:t>
      </w:r>
      <w:proofErr w:type="gramEnd"/>
      <w:r w:rsidRPr="0073172C">
        <w:rPr>
          <w:rFonts w:ascii="Times New Roman" w:hAnsi="Times New Roman"/>
          <w:sz w:val="24"/>
          <w:szCs w:val="24"/>
        </w:rPr>
        <w:t>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0961F63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владение системой химических знаний, которая включает: </w:t>
      </w:r>
    </w:p>
    <w:p w14:paraId="0E308AE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основополагающие понятия (химический элемент, атом, изотоп, s-, p-, d- электронные </w:t>
      </w:r>
      <w:proofErr w:type="spellStart"/>
      <w:r w:rsidRPr="0073172C">
        <w:rPr>
          <w:rFonts w:ascii="Times New Roman" w:hAnsi="Times New Roman"/>
          <w:sz w:val="24"/>
          <w:szCs w:val="24"/>
        </w:rPr>
        <w:t>орбитали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атомов, ион, молекула, моль, молярный объём, валентность, </w:t>
      </w:r>
      <w:proofErr w:type="spellStart"/>
      <w:r w:rsidRPr="0073172C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73172C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, электролитическая диссоциация, окислитель, восстановитель, скорость химической реакции, химическое равновесие); </w:t>
      </w:r>
    </w:p>
    <w:p w14:paraId="774DACB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 xml:space="preserve">теории и законы (теория электролитической диссоциации, периодический закон Д.И. Менделеева, закон сохранения массы веществ, закон </w:t>
      </w:r>
      <w:proofErr w:type="gramStart"/>
      <w:r w:rsidRPr="0073172C">
        <w:rPr>
          <w:rFonts w:ascii="Times New Roman" w:hAnsi="Times New Roman"/>
          <w:sz w:val="24"/>
          <w:szCs w:val="24"/>
        </w:rPr>
        <w:t>сохранения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73172C">
        <w:rPr>
          <w:rFonts w:ascii="Times New Roman" w:hAnsi="Times New Roman"/>
          <w:sz w:val="24"/>
          <w:szCs w:val="24"/>
        </w:rPr>
        <w:t>фактологические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79E7B86D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выявлять характерные признаки понятий, устанавливать их взаимосвязь, использовать соответствующие </w:t>
      </w:r>
      <w:proofErr w:type="gramStart"/>
      <w:r w:rsidRPr="0073172C">
        <w:rPr>
          <w:rFonts w:ascii="Times New Roman" w:hAnsi="Times New Roman"/>
          <w:sz w:val="24"/>
          <w:szCs w:val="24"/>
        </w:rPr>
        <w:t>понятия  при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описании неорганических веществ и их превращений;</w:t>
      </w:r>
    </w:p>
    <w:p w14:paraId="499B269B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использовать химическую </w:t>
      </w:r>
      <w:proofErr w:type="gramStart"/>
      <w:r w:rsidRPr="0073172C">
        <w:rPr>
          <w:rFonts w:ascii="Times New Roman" w:hAnsi="Times New Roman"/>
          <w:sz w:val="24"/>
          <w:szCs w:val="24"/>
        </w:rPr>
        <w:t>символику  для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</w:t>
      </w:r>
      <w:proofErr w:type="spellStart"/>
      <w:r w:rsidRPr="0073172C">
        <w:rPr>
          <w:rFonts w:ascii="Times New Roman" w:hAnsi="Times New Roman"/>
          <w:sz w:val="24"/>
          <w:szCs w:val="24"/>
        </w:rPr>
        <w:t>гашёная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известь, негашёная известь, питьевая сода, пирит и другие);</w:t>
      </w:r>
      <w:bookmarkStart w:id="2" w:name="_GoBack"/>
    </w:p>
    <w:bookmarkEnd w:id="2"/>
    <w:p w14:paraId="6024EFA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040A0634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</w:t>
      </w:r>
      <w:r w:rsidRPr="0073172C">
        <w:rPr>
          <w:rFonts w:ascii="Times New Roman" w:hAnsi="Times New Roman"/>
          <w:sz w:val="24"/>
          <w:szCs w:val="24"/>
        </w:rPr>
        <w:lastRenderedPageBreak/>
        <w:t>неметаллы, оксиды, основания, кислоты, амфотерные гидроксиды, соли);</w:t>
      </w:r>
    </w:p>
    <w:p w14:paraId="0F9C9F0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раскрывать смысл периодического закона Д.И. Менделеева и демонстрировать его систематизирующую, </w:t>
      </w:r>
      <w:proofErr w:type="gramStart"/>
      <w:r w:rsidRPr="0073172C">
        <w:rPr>
          <w:rFonts w:ascii="Times New Roman" w:hAnsi="Times New Roman"/>
          <w:sz w:val="24"/>
          <w:szCs w:val="24"/>
        </w:rPr>
        <w:t>объяснительную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прогностическую функции; </w:t>
      </w:r>
    </w:p>
    <w:p w14:paraId="068DBAD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Д.И. Менделеева, используя понятия «s-, p-, d-электронные </w:t>
      </w:r>
      <w:proofErr w:type="spellStart"/>
      <w:r w:rsidRPr="0073172C">
        <w:rPr>
          <w:rFonts w:ascii="Times New Roman" w:hAnsi="Times New Roman"/>
          <w:sz w:val="24"/>
          <w:szCs w:val="24"/>
        </w:rPr>
        <w:t>орбитали</w:t>
      </w:r>
      <w:proofErr w:type="spellEnd"/>
      <w:r w:rsidRPr="0073172C">
        <w:rPr>
          <w:rFonts w:ascii="Times New Roman" w:hAnsi="Times New Roman"/>
          <w:sz w:val="24"/>
          <w:szCs w:val="24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 Менделеева;</w:t>
      </w:r>
    </w:p>
    <w:p w14:paraId="0645A82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39504558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умения классифицировать химические </w:t>
      </w:r>
      <w:proofErr w:type="gramStart"/>
      <w:r w:rsidRPr="0073172C">
        <w:rPr>
          <w:rFonts w:ascii="Times New Roman" w:hAnsi="Times New Roman"/>
          <w:sz w:val="24"/>
          <w:szCs w:val="24"/>
        </w:rPr>
        <w:t>реакции  по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578119C2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составлять уравнения реакций различных типов, полные и сокращённые уравнения реакций ионного обмена, учитывая </w:t>
      </w:r>
      <w:proofErr w:type="gramStart"/>
      <w:r w:rsidRPr="0073172C">
        <w:rPr>
          <w:rFonts w:ascii="Times New Roman" w:hAnsi="Times New Roman"/>
          <w:sz w:val="24"/>
          <w:szCs w:val="24"/>
        </w:rPr>
        <w:t>условия,  при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которых эти реакции идут до конца; </w:t>
      </w:r>
    </w:p>
    <w:p w14:paraId="0EC60AA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73172C">
        <w:rPr>
          <w:rFonts w:ascii="Times New Roman" w:hAnsi="Times New Roman"/>
          <w:sz w:val="24"/>
          <w:szCs w:val="24"/>
        </w:rPr>
        <w:t>путём ионы</w:t>
      </w:r>
      <w:proofErr w:type="gramEnd"/>
      <w:r w:rsidRPr="0073172C">
        <w:rPr>
          <w:rFonts w:ascii="Times New Roman" w:hAnsi="Times New Roman"/>
          <w:sz w:val="24"/>
          <w:szCs w:val="24"/>
        </w:rPr>
        <w:t>, присутствующие в водных растворах неорганических веществ;</w:t>
      </w:r>
    </w:p>
    <w:p w14:paraId="5E94A1EE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раскрывать сущность </w:t>
      </w:r>
      <w:proofErr w:type="spellStart"/>
      <w:r w:rsidRPr="0073172C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73172C">
        <w:rPr>
          <w:rFonts w:ascii="Times New Roman" w:hAnsi="Times New Roman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14:paraId="071516CF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объяснять зависимость скорости химической реакции от различных факторов; характер смещения химического </w:t>
      </w:r>
      <w:proofErr w:type="gramStart"/>
      <w:r w:rsidRPr="0073172C">
        <w:rPr>
          <w:rFonts w:ascii="Times New Roman" w:hAnsi="Times New Roman"/>
          <w:sz w:val="24"/>
          <w:szCs w:val="24"/>
        </w:rPr>
        <w:t>равновесия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зависимости от внешнего воздействия (принцип </w:t>
      </w:r>
      <w:proofErr w:type="spellStart"/>
      <w:r w:rsidRPr="0073172C">
        <w:rPr>
          <w:rFonts w:ascii="Times New Roman" w:hAnsi="Times New Roman"/>
          <w:sz w:val="24"/>
          <w:szCs w:val="24"/>
        </w:rPr>
        <w:t>Ле</w:t>
      </w:r>
      <w:proofErr w:type="spellEnd"/>
      <w:r w:rsidRPr="0073172C">
        <w:rPr>
          <w:rFonts w:ascii="Times New Roman" w:hAnsi="Times New Roman"/>
          <w:sz w:val="24"/>
          <w:szCs w:val="24"/>
        </w:rPr>
        <w:t> </w:t>
      </w:r>
      <w:proofErr w:type="spellStart"/>
      <w:r w:rsidRPr="0073172C">
        <w:rPr>
          <w:rFonts w:ascii="Times New Roman" w:hAnsi="Times New Roman"/>
          <w:sz w:val="24"/>
          <w:szCs w:val="24"/>
        </w:rPr>
        <w:t>Шателье</w:t>
      </w:r>
      <w:proofErr w:type="spellEnd"/>
      <w:r w:rsidRPr="0073172C">
        <w:rPr>
          <w:rFonts w:ascii="Times New Roman" w:hAnsi="Times New Roman"/>
          <w:sz w:val="24"/>
          <w:szCs w:val="24"/>
        </w:rPr>
        <w:t>);</w:t>
      </w:r>
    </w:p>
    <w:p w14:paraId="4F18B38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характеризовать химические процессы, </w:t>
      </w:r>
      <w:proofErr w:type="gramStart"/>
      <w:r w:rsidRPr="0073172C">
        <w:rPr>
          <w:rFonts w:ascii="Times New Roman" w:hAnsi="Times New Roman"/>
          <w:sz w:val="24"/>
          <w:szCs w:val="24"/>
        </w:rPr>
        <w:t>лежащие  в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основе промышленного получения серной кислоты, аммиака, а также </w:t>
      </w: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представлений об общих научных принципах и экологических проблемах химического производства;</w:t>
      </w:r>
    </w:p>
    <w:p w14:paraId="01AC21F5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14:paraId="439F544C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5271CC77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72BDCE70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76A59D63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72C">
        <w:rPr>
          <w:rFonts w:ascii="Times New Roman" w:hAnsi="Times New Roman"/>
          <w:sz w:val="24"/>
          <w:szCs w:val="24"/>
        </w:rPr>
        <w:lastRenderedPageBreak/>
        <w:t>сформированность</w:t>
      </w:r>
      <w:proofErr w:type="spellEnd"/>
      <w:r w:rsidRPr="0073172C">
        <w:rPr>
          <w:rFonts w:ascii="Times New Roman" w:hAnsi="Times New Roman"/>
          <w:sz w:val="24"/>
          <w:szCs w:val="24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</w:t>
      </w:r>
      <w:proofErr w:type="gramStart"/>
      <w:r w:rsidRPr="0073172C">
        <w:rPr>
          <w:rFonts w:ascii="Times New Roman" w:hAnsi="Times New Roman"/>
          <w:sz w:val="24"/>
          <w:szCs w:val="24"/>
        </w:rPr>
        <w:t>здоровья  и</w:t>
      </w:r>
      <w:proofErr w:type="gramEnd"/>
      <w:r w:rsidRPr="0073172C">
        <w:rPr>
          <w:rFonts w:ascii="Times New Roman" w:hAnsi="Times New Roman"/>
          <w:sz w:val="24"/>
          <w:szCs w:val="24"/>
        </w:rPr>
        <w:t xml:space="preserve"> окружающей природной среды, осознавать опасность воздействия на живые организмы определённых веществ, понимая смысл показателя ПДК, пояснять  на примерах способы уменьшения и предотвращения их вредного воздействия  на организм человека;</w:t>
      </w:r>
    </w:p>
    <w:p w14:paraId="4A93E529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26CB3C06" w14:textId="77777777" w:rsidR="005779C0" w:rsidRPr="0073172C" w:rsidRDefault="005779C0" w:rsidP="0073172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72C">
        <w:rPr>
          <w:rFonts w:ascii="Times New Roman" w:hAnsi="Times New Roman"/>
          <w:sz w:val="24"/>
          <w:szCs w:val="24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14:paraId="056E551C" w14:textId="77777777" w:rsidR="00557340" w:rsidRPr="0073172C" w:rsidRDefault="00557340" w:rsidP="0073172C">
      <w:pPr>
        <w:spacing w:after="0" w:line="240" w:lineRule="auto"/>
        <w:rPr>
          <w:sz w:val="24"/>
          <w:szCs w:val="24"/>
        </w:rPr>
      </w:pPr>
    </w:p>
    <w:sectPr w:rsidR="00557340" w:rsidRPr="0073172C" w:rsidSect="0073172C">
      <w:footerReference w:type="default" r:id="rId6"/>
      <w:pgSz w:w="11906" w:h="16838"/>
      <w:pgMar w:top="1134" w:right="850" w:bottom="1134" w:left="1701" w:header="708" w:footer="708" w:gutter="0"/>
      <w:pgNumType w:start="2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5A8F9" w14:textId="77777777" w:rsidR="0073172C" w:rsidRDefault="0073172C" w:rsidP="0073172C">
      <w:pPr>
        <w:spacing w:after="0" w:line="240" w:lineRule="auto"/>
      </w:pPr>
      <w:r>
        <w:separator/>
      </w:r>
    </w:p>
  </w:endnote>
  <w:endnote w:type="continuationSeparator" w:id="0">
    <w:p w14:paraId="65031CC7" w14:textId="77777777" w:rsidR="0073172C" w:rsidRDefault="0073172C" w:rsidP="0073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2031078"/>
      <w:docPartObj>
        <w:docPartGallery w:val="Page Numbers (Bottom of Page)"/>
        <w:docPartUnique/>
      </w:docPartObj>
    </w:sdtPr>
    <w:sdtContent>
      <w:p w14:paraId="3BC426FC" w14:textId="189452DA" w:rsidR="0073172C" w:rsidRDefault="0073172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287</w:t>
        </w:r>
        <w:r>
          <w:fldChar w:fldCharType="end"/>
        </w:r>
      </w:p>
    </w:sdtContent>
  </w:sdt>
  <w:p w14:paraId="1E9C6635" w14:textId="77777777" w:rsidR="0073172C" w:rsidRDefault="007317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333CE" w14:textId="77777777" w:rsidR="0073172C" w:rsidRDefault="0073172C" w:rsidP="0073172C">
      <w:pPr>
        <w:spacing w:after="0" w:line="240" w:lineRule="auto"/>
      </w:pPr>
      <w:r>
        <w:separator/>
      </w:r>
    </w:p>
  </w:footnote>
  <w:footnote w:type="continuationSeparator" w:id="0">
    <w:p w14:paraId="58F851B3" w14:textId="77777777" w:rsidR="0073172C" w:rsidRDefault="0073172C" w:rsidP="00731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D3"/>
    <w:rsid w:val="00557340"/>
    <w:rsid w:val="005779C0"/>
    <w:rsid w:val="0073172C"/>
    <w:rsid w:val="008764B1"/>
    <w:rsid w:val="00C2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C0424-53B2-45BE-B0AA-F9D3FA13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9C0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-dash">
    <w:name w:val="list-dash"/>
    <w:basedOn w:val="a"/>
    <w:qFormat/>
    <w:rsid w:val="005779C0"/>
    <w:pPr>
      <w:autoSpaceDE w:val="0"/>
      <w:autoSpaceDN w:val="0"/>
      <w:adjustRightInd w:val="0"/>
      <w:spacing w:after="0" w:line="240" w:lineRule="atLeast"/>
      <w:ind w:left="283" w:hanging="283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17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17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7758</Words>
  <Characters>44221</Characters>
  <Application>Microsoft Office Word</Application>
  <DocSecurity>0</DocSecurity>
  <Lines>368</Lines>
  <Paragraphs>103</Paragraphs>
  <ScaleCrop>false</ScaleCrop>
  <Company/>
  <LinksUpToDate>false</LinksUpToDate>
  <CharactersWithSpaces>51876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2023-07-20T08:45:00Z</dcterms:created>
  <dcterms:modified xsi:type="dcterms:W3CDTF">2023-08-18T06:14:00Z</dcterms:modified>
</cp:coreProperties>
</file>