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AD9" w:rsidRDefault="002A0AD9" w:rsidP="002A0AD9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>Приложение к приказу»</w:t>
      </w:r>
      <w:r w:rsidR="00621669">
        <w:rPr>
          <w:b/>
        </w:rPr>
        <w:t xml:space="preserve"> №726-</w:t>
      </w:r>
      <w:r>
        <w:rPr>
          <w:b/>
        </w:rPr>
        <w:t>ОД</w:t>
      </w:r>
      <w:r w:rsidRPr="00FD48E1">
        <w:rPr>
          <w:b/>
        </w:rPr>
        <w:t xml:space="preserve"> </w:t>
      </w:r>
      <w:r>
        <w:rPr>
          <w:b/>
        </w:rPr>
        <w:t>от 29.08.2024г.</w:t>
      </w:r>
    </w:p>
    <w:p w:rsidR="002A0AD9" w:rsidRDefault="002A0AD9" w:rsidP="002A0AD9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Pr="00FD48E1">
        <w:rPr>
          <w:b/>
        </w:rPr>
        <w:t xml:space="preserve">Об утверждении дополнений и изменений в ООП НОО, </w:t>
      </w:r>
    </w:p>
    <w:p w:rsidR="002A0AD9" w:rsidRPr="00FD48E1" w:rsidRDefault="002A0AD9" w:rsidP="002A0AD9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Pr="00FD48E1">
        <w:rPr>
          <w:b/>
        </w:rPr>
        <w:t>Гарнаева</w:t>
      </w:r>
      <w:proofErr w:type="spellEnd"/>
      <w:r w:rsidRPr="00FD48E1">
        <w:rPr>
          <w:b/>
        </w:rPr>
        <w:t xml:space="preserve">» </w:t>
      </w:r>
      <w:proofErr w:type="gramStart"/>
      <w:r w:rsidRPr="00FD48E1">
        <w:rPr>
          <w:b/>
        </w:rPr>
        <w:t>с  01.09.2024</w:t>
      </w:r>
      <w:proofErr w:type="gramEnd"/>
      <w:r w:rsidRPr="00FD48E1">
        <w:rPr>
          <w:b/>
        </w:rPr>
        <w:t xml:space="preserve"> г.</w:t>
      </w:r>
    </w:p>
    <w:p w:rsidR="002A0AD9" w:rsidRDefault="002A0AD9" w:rsidP="002A0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kern w:val="0"/>
          <w:sz w:val="24"/>
          <w:szCs w:val="24"/>
        </w:rPr>
      </w:pPr>
    </w:p>
    <w:p w:rsidR="002A0AD9" w:rsidRPr="004004CC" w:rsidRDefault="002A0AD9" w:rsidP="002A0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kern w:val="0"/>
          <w:sz w:val="24"/>
          <w:szCs w:val="24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</w:rPr>
        <w:t>Основное</w:t>
      </w:r>
      <w:r w:rsidRPr="004004CC">
        <w:rPr>
          <w:rFonts w:ascii="Times New Roman" w:eastAsia="Times New Roman" w:hAnsi="Times New Roman"/>
          <w:b/>
          <w:kern w:val="0"/>
          <w:sz w:val="24"/>
          <w:szCs w:val="24"/>
        </w:rPr>
        <w:t xml:space="preserve"> общее образование</w:t>
      </w:r>
    </w:p>
    <w:p w:rsidR="002A0AD9" w:rsidRDefault="002A0AD9" w:rsidP="002A0AD9">
      <w:pPr>
        <w:pStyle w:val="ConsPlusNormal"/>
        <w:ind w:firstLine="540"/>
        <w:jc w:val="center"/>
        <w:rPr>
          <w:b/>
        </w:rPr>
      </w:pPr>
    </w:p>
    <w:p w:rsidR="002A0AD9" w:rsidRDefault="002A0AD9" w:rsidP="002A0AD9">
      <w:pPr>
        <w:pStyle w:val="ConsPlusNormal"/>
        <w:ind w:firstLine="540"/>
        <w:jc w:val="center"/>
        <w:rPr>
          <w:b/>
        </w:rPr>
      </w:pPr>
      <w:r w:rsidRPr="00FD48E1">
        <w:rPr>
          <w:b/>
        </w:rPr>
        <w:t>"</w:t>
      </w:r>
      <w:r w:rsidR="0022739B">
        <w:rPr>
          <w:b/>
        </w:rPr>
        <w:t>150</w:t>
      </w:r>
      <w:bookmarkStart w:id="0" w:name="_GoBack"/>
      <w:bookmarkEnd w:id="0"/>
      <w:r w:rsidRPr="00FD48E1">
        <w:rPr>
          <w:b/>
        </w:rPr>
        <w:t xml:space="preserve">. Федеральная рабочая программа по учебному предмету </w:t>
      </w:r>
    </w:p>
    <w:p w:rsidR="002A0AD9" w:rsidRPr="00FD48E1" w:rsidRDefault="002A0AD9" w:rsidP="002A0AD9">
      <w:pPr>
        <w:pStyle w:val="ConsPlusNormal"/>
        <w:ind w:firstLine="540"/>
        <w:jc w:val="center"/>
        <w:rPr>
          <w:b/>
        </w:rPr>
      </w:pPr>
      <w:r w:rsidRPr="00FD48E1">
        <w:rPr>
          <w:b/>
        </w:rPr>
        <w:t>"</w:t>
      </w:r>
      <w:r w:rsidR="004D0B92">
        <w:rPr>
          <w:b/>
        </w:rPr>
        <w:t xml:space="preserve">История </w:t>
      </w:r>
      <w:r w:rsidRPr="00FD48E1">
        <w:rPr>
          <w:b/>
        </w:rPr>
        <w:t>".</w:t>
      </w:r>
    </w:p>
    <w:p w:rsidR="002A0AD9" w:rsidRDefault="002A0AD9" w:rsidP="004004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kern w:val="0"/>
          <w:sz w:val="24"/>
          <w:szCs w:val="24"/>
        </w:rPr>
      </w:pPr>
    </w:p>
    <w:p w:rsidR="004004CC" w:rsidRDefault="004004CC" w:rsidP="004004CC">
      <w:pPr>
        <w:pStyle w:val="ConsPlusNormal"/>
        <w:ind w:firstLine="540"/>
        <w:jc w:val="both"/>
      </w:pPr>
    </w:p>
    <w:p w:rsidR="00B33B22" w:rsidRPr="004004CC" w:rsidRDefault="00B33B22" w:rsidP="004004CC">
      <w:pPr>
        <w:pStyle w:val="ConsPlusNormal"/>
        <w:ind w:firstLine="540"/>
        <w:jc w:val="both"/>
        <w:rPr>
          <w:b/>
        </w:rPr>
      </w:pPr>
      <w:r w:rsidRPr="004004CC">
        <w:rPr>
          <w:b/>
        </w:rPr>
        <w:t>"150. Федеральная рабочая программа по учебному предмету "История".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150.1. Федеральная рабочая программа по учебному предмету "История" (предметная область "Общественно-научные предметы") (далее соответственно - программа по истории, история) включает пояснительную записку, содержание обучения, планируемые результаты освоения программы по истории.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 Пояснительная записка.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150.2.1. Программа учебного предмета "История" разработана с целью оказания методической помощи учителю истории в создании рабочей программы по учебному предмету "История", ориентированной на современные тенденции в образовании и активные методики обучения.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150.2.2. Программа учебного предмета "История" дает представление о целях, общей стратегии обучения, </w:t>
      </w:r>
      <w:proofErr w:type="gramStart"/>
      <w:r w:rsidRPr="000F79B0">
        <w:t>воспитания и развития</w:t>
      </w:r>
      <w:proofErr w:type="gramEnd"/>
      <w:r w:rsidRPr="000F79B0">
        <w:t xml:space="preserve"> обучающихся средствами учебного предмета "История",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150.2.3. 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150.2.4.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150.2.5. Задачами изучения истории являются: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формирование у молодого поколения ориентиров для гражданской, </w:t>
      </w:r>
      <w:proofErr w:type="spellStart"/>
      <w:r w:rsidRPr="000F79B0">
        <w:t>этнонациональной</w:t>
      </w:r>
      <w:proofErr w:type="spellEnd"/>
      <w:r w:rsidRPr="000F79B0">
        <w:t>, социальной, культурной самоидентификации в окружающем мире;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F79B0">
        <w:t>полиэтничном</w:t>
      </w:r>
      <w:proofErr w:type="spellEnd"/>
      <w:r w:rsidRPr="000F79B0">
        <w:t xml:space="preserve"> и многоконфессиональном обществе.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150.2.6. Общее число часов, рекомендованных для изучения истории, - 476, в 5 - 8 классах по 3 часа в неделю, в 9 классе - по 2 часа в неделю.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150.2.7. Последовательность изучения тем в рамках программы по истории в пределах одного класса может варьироваться.</w:t>
      </w:r>
    </w:p>
    <w:p w:rsidR="00B33B22" w:rsidRPr="000F79B0" w:rsidRDefault="00B33B22" w:rsidP="004004CC">
      <w:pPr>
        <w:pStyle w:val="ConsPlusNormal"/>
        <w:jc w:val="right"/>
      </w:pPr>
      <w:r w:rsidRPr="000F79B0">
        <w:t>Таблица 1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Структура и последовательность изучения курсов в рамках учебного предмета "История"</w:t>
      </w:r>
    </w:p>
    <w:p w:rsidR="00B33B22" w:rsidRPr="000F79B0" w:rsidRDefault="00B33B22" w:rsidP="004004C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725"/>
        <w:gridCol w:w="2551"/>
      </w:tblGrid>
      <w:tr w:rsidR="00B33B22" w:rsidRPr="000F79B0" w:rsidTr="00D03E7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center"/>
            </w:pPr>
            <w:r w:rsidRPr="000F79B0">
              <w:t>Класс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center"/>
            </w:pPr>
            <w:r w:rsidRPr="000F79B0">
              <w:t>Курсы в рамках учебного предмета "История"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center"/>
            </w:pPr>
            <w:r w:rsidRPr="000F79B0">
              <w:t>Примерное количество учебных часов</w:t>
            </w:r>
          </w:p>
        </w:tc>
      </w:tr>
      <w:tr w:rsidR="00B33B22" w:rsidRPr="000F79B0" w:rsidTr="00D03E7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right"/>
            </w:pPr>
            <w:r w:rsidRPr="000F79B0">
              <w:t>5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Всеобщая история. История Древнего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  <w:r w:rsidRPr="000F79B0">
              <w:t>68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нашего края</w:t>
            </w:r>
          </w:p>
        </w:tc>
        <w:tc>
          <w:tcPr>
            <w:tcW w:w="25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  <w:r w:rsidRPr="000F79B0">
              <w:t>34</w:t>
            </w:r>
          </w:p>
        </w:tc>
      </w:tr>
      <w:tr w:rsidR="00B33B22" w:rsidRPr="000F79B0" w:rsidTr="002A0AD9">
        <w:trPr>
          <w:trHeight w:val="7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right"/>
            </w:pPr>
            <w:r w:rsidRPr="000F79B0">
              <w:t>6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Всеобщая история. История Средних веков (V - конец XV в.)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28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России (IX - начало XVI вв.)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  <w:r w:rsidRPr="000F79B0">
              <w:t>57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нашего края</w:t>
            </w:r>
          </w:p>
        </w:tc>
        <w:tc>
          <w:tcPr>
            <w:tcW w:w="25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17</w:t>
            </w:r>
          </w:p>
        </w:tc>
      </w:tr>
      <w:tr w:rsidR="00B33B22" w:rsidRPr="000F79B0" w:rsidTr="002A0AD9">
        <w:trPr>
          <w:trHeight w:val="45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right"/>
            </w:pPr>
            <w:r w:rsidRPr="000F79B0">
              <w:t>7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Всеобщая история. История нового времени. Конец XV - XVII вв.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28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России XVI - XVII вв.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  <w:r w:rsidRPr="000F79B0">
              <w:t>57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нашего края</w:t>
            </w:r>
          </w:p>
        </w:tc>
        <w:tc>
          <w:tcPr>
            <w:tcW w:w="25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17</w:t>
            </w:r>
          </w:p>
        </w:tc>
      </w:tr>
      <w:tr w:rsidR="00B33B22" w:rsidRPr="000F79B0" w:rsidTr="002A0AD9">
        <w:trPr>
          <w:trHeight w:val="414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right"/>
            </w:pPr>
            <w:r w:rsidRPr="000F79B0">
              <w:t>8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Всеобщая история. История нового времени. XVIII - начало XIX вв.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:rsidR="00B33B22" w:rsidRPr="000F79B0" w:rsidRDefault="00B33B22" w:rsidP="004004CC">
            <w:pPr>
              <w:pStyle w:val="ConsPlusNormal"/>
            </w:pPr>
            <w:r w:rsidRPr="000F79B0">
              <w:t>34</w:t>
            </w:r>
          </w:p>
        </w:tc>
      </w:tr>
      <w:tr w:rsidR="00B33B22" w:rsidRPr="000F79B0" w:rsidTr="002A0AD9">
        <w:trPr>
          <w:trHeight w:val="20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России XVIII - начало XIX вв.</w:t>
            </w:r>
          </w:p>
        </w:tc>
        <w:tc>
          <w:tcPr>
            <w:tcW w:w="25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68</w:t>
            </w:r>
          </w:p>
        </w:tc>
      </w:tr>
      <w:tr w:rsidR="00B33B22" w:rsidRPr="000F79B0" w:rsidTr="00D03E7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right"/>
            </w:pPr>
            <w:r w:rsidRPr="000F79B0">
              <w:t>9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Всеобщая история. История нового времени. XIX - начало XX вв.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23</w:t>
            </w:r>
          </w:p>
        </w:tc>
      </w:tr>
      <w:tr w:rsidR="00B33B22" w:rsidRPr="000F79B0" w:rsidTr="00D03E7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</w:pPr>
          </w:p>
        </w:tc>
        <w:tc>
          <w:tcPr>
            <w:tcW w:w="572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22" w:rsidRPr="000F79B0" w:rsidRDefault="00B33B22" w:rsidP="004004CC">
            <w:pPr>
              <w:pStyle w:val="ConsPlusNormal"/>
              <w:jc w:val="both"/>
            </w:pPr>
            <w:r w:rsidRPr="000F79B0">
              <w:t>История России. XIX - начало XX в. (1825 - 1913 гг.)</w:t>
            </w:r>
          </w:p>
        </w:tc>
        <w:tc>
          <w:tcPr>
            <w:tcW w:w="25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B22" w:rsidRPr="000F79B0" w:rsidRDefault="00B33B22" w:rsidP="004004CC">
            <w:pPr>
              <w:pStyle w:val="ConsPlusNormal"/>
            </w:pPr>
            <w:r w:rsidRPr="000F79B0">
              <w:t>45</w:t>
            </w:r>
          </w:p>
        </w:tc>
      </w:tr>
    </w:tbl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 Содержание обучения в 5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150.3.1. История Древнего мира.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Введение. Что изучает история. Источники исторических знаний. Специальные (вспомогательные) исторические дисциплины. Историческая хронология (счет лет "до н. э." и "н. э."). Историческая карта.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150.3.2. Первобытность.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Заселение территории нашей страны человеком. Петроглифы </w:t>
      </w:r>
      <w:proofErr w:type="spellStart"/>
      <w:r w:rsidRPr="000F79B0">
        <w:t>Беломорья</w:t>
      </w:r>
      <w:proofErr w:type="spellEnd"/>
      <w:r w:rsidRPr="000F79B0">
        <w:t xml:space="preserve"> и Онежского озера. Переход от присваивающего хозяйства к производящему. Ареалы </w:t>
      </w:r>
      <w:r w:rsidRPr="000F79B0">
        <w:lastRenderedPageBreak/>
        <w:t xml:space="preserve">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</w:t>
      </w:r>
      <w:proofErr w:type="spellStart"/>
      <w:r w:rsidRPr="000F79B0">
        <w:t>Аркаим</w:t>
      </w:r>
      <w:proofErr w:type="spellEnd"/>
      <w:r w:rsidRPr="000F79B0">
        <w:t xml:space="preserve"> - памятник археологии. Степь и ее роль в распространении культурных взаимовлияний. Появление первого в мире колесного транспорта.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Разложение первобытнообщинных отношений. На пороге цивилизации.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 Древний мир.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Понятие и хронологические рамки истории Древнего мира. Карта Древнего мира.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150.3.3.1. Древний Восток.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Понятие "Древний Восток". Карта древневосточного мира.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150.3.3.2. Древний Египет.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150.3.3.3. Древние цивилизации Месопотамии.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Древний Вавилон. Царь Хаммурапи и его законы.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Ассирия. Завоевания ассирийцев. Создание сильной державы. Культурные сокровища Ниневии. Гибель империи.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Усиление </w:t>
      </w:r>
      <w:proofErr w:type="spellStart"/>
      <w:r w:rsidRPr="000F79B0">
        <w:t>Нововавилонского</w:t>
      </w:r>
      <w:proofErr w:type="spellEnd"/>
      <w:r w:rsidRPr="000F79B0">
        <w:t xml:space="preserve"> царства. Легендарные памятники города Вавилона.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150.3.3.4. Восточное Средиземноморье в древности.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царства. Царь Соломон. Религиозные верования. Ветхозаветные предания.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150.3.3.5. Персидская держава.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Завоевания персов. Государство </w:t>
      </w:r>
      <w:proofErr w:type="spellStart"/>
      <w:r w:rsidRPr="000F79B0">
        <w:t>Ахеменидов</w:t>
      </w:r>
      <w:proofErr w:type="spellEnd"/>
      <w:r w:rsidRPr="000F79B0"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150.3.3.6. Древняя Индия.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0F79B0">
        <w:t>ариев</w:t>
      </w:r>
      <w:proofErr w:type="spellEnd"/>
      <w:r w:rsidRPr="000F79B0">
        <w:t xml:space="preserve"> в Северную Индию. Держава </w:t>
      </w:r>
      <w:proofErr w:type="spellStart"/>
      <w:r w:rsidRPr="000F79B0">
        <w:t>Маурьев</w:t>
      </w:r>
      <w:proofErr w:type="spellEnd"/>
      <w:r w:rsidRPr="000F79B0">
        <w:t xml:space="preserve">. Государство </w:t>
      </w:r>
      <w:proofErr w:type="spellStart"/>
      <w:r w:rsidRPr="000F79B0">
        <w:t>Гуптов</w:t>
      </w:r>
      <w:proofErr w:type="spellEnd"/>
      <w:r w:rsidRPr="000F79B0">
        <w:t xml:space="preserve">. Общественное устройство, </w:t>
      </w:r>
      <w:proofErr w:type="spellStart"/>
      <w:r w:rsidRPr="000F79B0">
        <w:t>варны</w:t>
      </w:r>
      <w:proofErr w:type="spellEnd"/>
      <w:r w:rsidRPr="000F79B0"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150.3.3.7. Древний Китай.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0F79B0">
        <w:t>Цинь</w:t>
      </w:r>
      <w:proofErr w:type="spellEnd"/>
      <w:r w:rsidRPr="000F79B0">
        <w:t xml:space="preserve"> </w:t>
      </w:r>
      <w:proofErr w:type="spellStart"/>
      <w:r w:rsidRPr="000F79B0">
        <w:t>Шихуанди</w:t>
      </w:r>
      <w:proofErr w:type="spellEnd"/>
      <w:r w:rsidRPr="000F79B0">
        <w:t xml:space="preserve">. Возведение Великой Китайской стены. Правление династии </w:t>
      </w:r>
      <w:proofErr w:type="spellStart"/>
      <w:r w:rsidRPr="000F79B0">
        <w:t>Хань</w:t>
      </w:r>
      <w:proofErr w:type="spellEnd"/>
      <w:r w:rsidRPr="000F79B0"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Религиозные сооружения. Конфуций. Научные знания и изобретения древних китайцев.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150.3.3.8. Древняя Греция. Эллинизм.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150.3.3.8.1. Древнейшая Греция.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0F79B0">
        <w:t>Тиринф</w:t>
      </w:r>
      <w:proofErr w:type="spellEnd"/>
      <w:r w:rsidRPr="000F79B0">
        <w:t xml:space="preserve">). Троянская война. Вторжение дорийских племен. Поэмы Гомера </w:t>
      </w:r>
      <w:r w:rsidRPr="000F79B0">
        <w:lastRenderedPageBreak/>
        <w:t>"Илиада", "Одиссея".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150.3.3.8.2. Греческие полисы.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0F79B0">
        <w:t>Боспорское</w:t>
      </w:r>
      <w:proofErr w:type="spellEnd"/>
      <w:r w:rsidRPr="000F79B0">
        <w:t xml:space="preserve"> царство. Пантикапей. Античный Херсонес. </w:t>
      </w:r>
      <w:proofErr w:type="spellStart"/>
      <w:r w:rsidRPr="000F79B0">
        <w:t>Фанагория</w:t>
      </w:r>
      <w:proofErr w:type="spellEnd"/>
      <w:r w:rsidRPr="000F79B0">
        <w:t>. Скифское царство в Крыму.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Афины: утверждение демократии. Законы Солона. Реформы </w:t>
      </w:r>
      <w:proofErr w:type="spellStart"/>
      <w:r w:rsidRPr="000F79B0">
        <w:t>Клисфена</w:t>
      </w:r>
      <w:proofErr w:type="spellEnd"/>
      <w:r w:rsidRPr="000F79B0"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0F79B0">
        <w:t>Фемистокл</w:t>
      </w:r>
      <w:proofErr w:type="spellEnd"/>
      <w:r w:rsidRPr="000F79B0">
        <w:t xml:space="preserve">. Битва при Фермопилах. Захват персами Аттики. Победы греков в </w:t>
      </w:r>
      <w:proofErr w:type="spellStart"/>
      <w:r w:rsidRPr="000F79B0">
        <w:t>Саламинском</w:t>
      </w:r>
      <w:proofErr w:type="spellEnd"/>
      <w:r w:rsidRPr="000F79B0">
        <w:t xml:space="preserve"> сражении, при </w:t>
      </w:r>
      <w:proofErr w:type="spellStart"/>
      <w:r w:rsidRPr="000F79B0">
        <w:t>Платеях</w:t>
      </w:r>
      <w:proofErr w:type="spellEnd"/>
      <w:r w:rsidRPr="000F79B0">
        <w:t xml:space="preserve"> и </w:t>
      </w:r>
      <w:proofErr w:type="spellStart"/>
      <w:r w:rsidRPr="000F79B0">
        <w:t>Микале</w:t>
      </w:r>
      <w:proofErr w:type="spellEnd"/>
      <w:r w:rsidRPr="000F79B0">
        <w:t>. Итоги греко-персидских войн.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150.3.3.8.3. Культура Древней Греции.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150.3.3.8.4. Македонские завоевания. Эллинизм.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 Древний Рим.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150.3.3.9.1. Возникновение Римского государства.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Природа и население </w:t>
      </w:r>
      <w:proofErr w:type="spellStart"/>
      <w:r w:rsidRPr="000F79B0">
        <w:t>Апеннинского</w:t>
      </w:r>
      <w:proofErr w:type="spellEnd"/>
      <w:r w:rsidRPr="000F79B0"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150.3.3.9.2. Римские завоевания в Средиземноморье.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150.3.3.9.3. Поздняя Римская республика. Гражданские войны.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0F79B0">
        <w:t>Гракхов</w:t>
      </w:r>
      <w:proofErr w:type="spellEnd"/>
      <w:r w:rsidRPr="000F79B0"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0F79B0">
        <w:t>Октавиана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150.3.3.9.4. Расцвет и падение Римской империи.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Установление императорской власти. </w:t>
      </w:r>
      <w:proofErr w:type="spellStart"/>
      <w:r w:rsidRPr="000F79B0">
        <w:t>Октавиан</w:t>
      </w:r>
      <w:proofErr w:type="spellEnd"/>
      <w:r w:rsidRPr="000F79B0"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Начало Великого переселения народов. Рим и варвары. Падение Западной Римской империи.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150.3.3.9.5. Культура Древнего Рима.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Римская литература, золотой век поэзии. Ораторское искусство. Цицерон. Развитие наук. Римские историки. Искусство Древнего Рима: архитектура, скульптура. Пантеон.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Историческое и культурное наследие цивилизаций Древнего мира.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 История нашего края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150.3.4.1. Россия - наш общий дом.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150.3.4.1.1. Зачем изучать курс "История нашего края".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языковое пространство. Риски и угрозы духовно-нравственной культуре народов России. 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150.3.4.1.2. Наш дом - Россия.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Россия - многонациональная страна. Многонациональный народ Российской Федерации. Россия как общий дом. Дружба народов.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 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150.3.4.1.3. Язык и история.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150.3.4.1.4.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0F79B0">
        <w:t>культурообразующий</w:t>
      </w:r>
      <w:proofErr w:type="spellEnd"/>
      <w:r w:rsidRPr="000F79B0">
        <w:t xml:space="preserve">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150.3.4.1.5. Истоки родной культуры.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Что такое культура?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150.3.4.1.6. Материальная культура.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150.3.4.1.7. Духовная культура и духовно-нравственные ценности.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150.3.4.1.8. Культура и религия.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150.3.4.1.9. Многообразие и традиции культурных укладов народов Российской Федерации.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Ценность многообразия культурных укладов и традиций народов Российской Федерации, народов нашего края. Вклад представителей нашего края в формирование цивилизационного наследия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150.3.4.1.10. Родина начинается с семьи.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Семейные традиции народов России и народов нашего края. Межнациональные </w:t>
      </w:r>
      <w:r w:rsidRPr="000F79B0">
        <w:lastRenderedPageBreak/>
        <w:t>семьи. Семейное воспитание как трансляция ценностей.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150.3.4.1.11. Россия - единая страна. Русский мир. Общая история, сходство культурных традиций, единые духовно-нравственные ценности народов России и народов нашего края.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150.3.4.1.12. История нашего края в древности (до образования российского государства или до вхождения края в его состав).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 Содержание обучения в 6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 Всеобщая история. История Средних веков. V - конец XV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Средние века: понятие, хронологические рамки и периодизация Средневековья.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150.4.1.2. Народы Европы в раннее Средневековье.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0F79B0">
        <w:t>Хлодвиг</w:t>
      </w:r>
      <w:proofErr w:type="spellEnd"/>
      <w:r w:rsidRPr="000F79B0">
        <w:t>. Усиление королевской власти. Салическая правда. Принятие франками христианства.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Франкское государство в VIII - IX вв. Усиление власти майордомов. Карл </w:t>
      </w:r>
      <w:proofErr w:type="spellStart"/>
      <w:r w:rsidRPr="000F79B0">
        <w:t>Мартелл</w:t>
      </w:r>
      <w:proofErr w:type="spellEnd"/>
      <w:r w:rsidRPr="000F79B0">
        <w:t xml:space="preserve"> и его военная реформа. Завоевания Карла Великого. Управление империей. "Каролингское возрождение". </w:t>
      </w:r>
      <w:proofErr w:type="spellStart"/>
      <w:r w:rsidRPr="000F79B0">
        <w:t>Верденский</w:t>
      </w:r>
      <w:proofErr w:type="spellEnd"/>
      <w:r w:rsidRPr="000F79B0">
        <w:t xml:space="preserve"> раздел, его причины и значение.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150.4.1.3. Византийская империя в VI - XI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Территория, население империи </w:t>
      </w:r>
      <w:proofErr w:type="spellStart"/>
      <w:r w:rsidRPr="000F79B0">
        <w:t>ромеев</w:t>
      </w:r>
      <w:proofErr w:type="spellEnd"/>
      <w:r w:rsidRPr="000F79B0"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150.4.1.4. Арабы в VI - XI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150.4.1.5. Средневековое европейское общество.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Города - центры ремесла, торговли, культуры. Население городов. Цеха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150.4.1.6. Государства Европы в XII - XV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Д'Арк. Священная Римская империя в XII - XV вв. Польское королевство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странах в период зрелого Средневековья. Обострение социальных противоречий в XIV в. (Жакерия, восстание </w:t>
      </w:r>
      <w:proofErr w:type="spellStart"/>
      <w:r w:rsidRPr="000F79B0">
        <w:t>Уота</w:t>
      </w:r>
      <w:proofErr w:type="spellEnd"/>
      <w:r w:rsidRPr="000F79B0">
        <w:t xml:space="preserve"> </w:t>
      </w:r>
      <w:proofErr w:type="spellStart"/>
      <w:r w:rsidRPr="000F79B0">
        <w:t>Тайлера</w:t>
      </w:r>
      <w:proofErr w:type="spellEnd"/>
      <w:r w:rsidRPr="000F79B0">
        <w:t>). Гуситское движение в Чехии.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Византийская империя и славянские государства в XII - XV вв. Экспансия турок-</w:t>
      </w:r>
      <w:r w:rsidRPr="000F79B0">
        <w:lastRenderedPageBreak/>
        <w:t>османов. Османские завоевания на Балканах. Падение Константинополя.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150.4.1.7. Культура средневековой Европы.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книгопечатания в Европе; И. </w:t>
      </w:r>
      <w:proofErr w:type="spellStart"/>
      <w:r w:rsidRPr="000F79B0">
        <w:t>Гутенберг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150.4.1.8. Страны Востока в Средние века.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0F79B0">
        <w:t>сегунов</w:t>
      </w:r>
      <w:proofErr w:type="spellEnd"/>
      <w:r w:rsidRPr="000F79B0">
        <w:t>. Индия: раздробленность индийских княжеств, вторжение мусульман, Делийский султанат.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Культура народов Востока. Литература. Архитектура. Традиционные искусства и ремесла.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150.4.1.9. Государства доколумбовой Америки в Средние века.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150.4.1.10. Государства и народы Африки в Средние века.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Историческое и культурное наследие Средних веков.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 История России с IX до начала XVI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Роль и место России в мировой истории. Проблемы периодизации российской истории. Источники по истории России. Народы и государства на территории нашей страны в древности. Восточная Европа в середине I тыс. н. э.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150.4.2.2. Народы и государства на территории нашей страны в древности. Восточная Европа в середине I тыс. н. э.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</w:t>
      </w:r>
      <w:proofErr w:type="spellStart"/>
      <w:r w:rsidRPr="000F79B0">
        <w:t>балты</w:t>
      </w:r>
      <w:proofErr w:type="spellEnd"/>
      <w:r w:rsidRPr="000F79B0">
        <w:t xml:space="preserve"> и финно-</w:t>
      </w:r>
      <w:proofErr w:type="spellStart"/>
      <w:r w:rsidRPr="000F79B0">
        <w:t>угры</w:t>
      </w:r>
      <w:proofErr w:type="spellEnd"/>
      <w:r w:rsidRPr="000F79B0"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Страны и народы Восточной Европы, Сибири и Дальнего Востока, Тюркский каганат, Хазарский каганат, Волжская </w:t>
      </w:r>
      <w:proofErr w:type="spellStart"/>
      <w:r w:rsidRPr="000F79B0">
        <w:t>Булгария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150.4.2.3. Русь в IX - начале XII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150.4.2.3.1. 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Первые известия о Руси. Образование государства.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"</w:t>
      </w:r>
      <w:proofErr w:type="gramStart"/>
      <w:r w:rsidRPr="000F79B0">
        <w:t>из варяг</w:t>
      </w:r>
      <w:proofErr w:type="gramEnd"/>
      <w:r w:rsidRPr="000F79B0">
        <w:t xml:space="preserve"> в греки". Волжский торговый путь.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Принятие христианства и его значение. Византийское наследие на Руси.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150.4.2.3.2. Русь в конце X - начале XII в. Территория и население государства Русь ("Русская земля").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посадник, тысяцкий, вече. Князь Владимир.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Князья, дружина. Духовенство. Городское население. Купцы.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Категории рядового и зависимого населения. Древнерусское право: Русская Правда, </w:t>
      </w:r>
      <w:r w:rsidRPr="000F79B0">
        <w:lastRenderedPageBreak/>
        <w:t>церковные уставы.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Русь в социально-политическом контексте Евразии. Внешняя политика и международные связи: отношения Руси с Византией;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0F79B0">
        <w:t>Булг'ария</w:t>
      </w:r>
      <w:proofErr w:type="spellEnd"/>
      <w:r w:rsidRPr="000F79B0">
        <w:t>. Русь и Великая Степь, отношения с кочевыми народами - печенегами, половцами (</w:t>
      </w:r>
      <w:proofErr w:type="spellStart"/>
      <w:r w:rsidRPr="000F79B0">
        <w:t>Дешт</w:t>
      </w:r>
      <w:proofErr w:type="spellEnd"/>
      <w:r w:rsidRPr="000F79B0">
        <w:t>-и-Кипчак).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150.4.2.3.3. 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"Новгородская псалтирь". "Остромирово Евангелие". Появление древнерусской литературы. "Слово о Законе и Благодати". Произведения летописного жанра. "Повесть временных лет". Первые русские жития. Сочинения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150.4.2.4. Русь в середине XII - начале XIII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Суздальская, Полоцкая. Земли, имевшие особый статус: Киевская и Новгородская. Особенность политического устройства Новгородской земли. Эволюция общественного строя и права; внешняя политика русских земель.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Летописание и памятники литературы: Киево-Печерский патерик, "Моление Даниила Заточника", "Слово о полку Игореве". Белокаменные храмы Северо-Восточной Руси: Успенский и Дмитровский соборы во Владимире, церковь Покрова на Нерли, Георгиевский собор Юрьева-Польского.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150.4.2.5. Русские земли и их соседи в середине XIII - XIV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"ордынское иго").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Усиление Московского княжества при первых московских князьях,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150.4.2.5.1. 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0F79B0">
        <w:t>Касимовское</w:t>
      </w:r>
      <w:proofErr w:type="spellEnd"/>
      <w:r w:rsidRPr="000F79B0">
        <w:t xml:space="preserve"> ханство. Народы Северного Кавказа. Итальянские фактории Причерноморья (</w:t>
      </w:r>
      <w:proofErr w:type="spellStart"/>
      <w:r w:rsidRPr="000F79B0">
        <w:t>Каффа</w:t>
      </w:r>
      <w:proofErr w:type="spellEnd"/>
      <w:r w:rsidRPr="000F79B0">
        <w:t xml:space="preserve">, </w:t>
      </w:r>
      <w:proofErr w:type="spellStart"/>
      <w:r w:rsidRPr="000F79B0">
        <w:t>Тана</w:t>
      </w:r>
      <w:proofErr w:type="spellEnd"/>
      <w:r w:rsidRPr="000F79B0">
        <w:t xml:space="preserve">, </w:t>
      </w:r>
      <w:proofErr w:type="spellStart"/>
      <w:r w:rsidRPr="000F79B0">
        <w:t>Солдайя</w:t>
      </w:r>
      <w:proofErr w:type="spellEnd"/>
      <w:r w:rsidRPr="000F79B0">
        <w:t xml:space="preserve"> и другие) и их роль в системе торговых и политических связей Руси с Западом и Востоком.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150.4.2.5.2. 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r w:rsidRPr="000F79B0">
        <w:lastRenderedPageBreak/>
        <w:t xml:space="preserve">Куликовского цикла. Жития. </w:t>
      </w:r>
      <w:proofErr w:type="spellStart"/>
      <w:r w:rsidRPr="000F79B0">
        <w:t>Епифаний</w:t>
      </w:r>
      <w:proofErr w:type="spellEnd"/>
      <w:r w:rsidRPr="000F79B0">
        <w:t xml:space="preserve"> Премудрый. Архитектура. Каменные соборы Кремля. Изобразительное искусство. Феофан Грек. Андрей Рублев.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150.4.2.6. Формирование централизованного Русского государства в XV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"Москва - третий Рим". Иван III.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Культурное пространство. Изменения восприятия мира. Сакрализация великокняжеской власти. Отношение к Флорентийской унии в России. Установление автокефалии Русской церкви. </w:t>
      </w:r>
      <w:proofErr w:type="spellStart"/>
      <w:r w:rsidRPr="000F79B0">
        <w:t>Внутрицерковная</w:t>
      </w:r>
      <w:proofErr w:type="spellEnd"/>
      <w:r w:rsidRPr="000F79B0">
        <w:t xml:space="preserve"> борьба (иосифляне и </w:t>
      </w:r>
      <w:proofErr w:type="spellStart"/>
      <w:r w:rsidRPr="000F79B0">
        <w:t>нестяжатели</w:t>
      </w:r>
      <w:proofErr w:type="spellEnd"/>
      <w:r w:rsidRPr="000F79B0">
        <w:t xml:space="preserve">). Ереси. </w:t>
      </w:r>
      <w:proofErr w:type="spellStart"/>
      <w:r w:rsidRPr="000F79B0">
        <w:t>Геннадиевская</w:t>
      </w:r>
      <w:proofErr w:type="spellEnd"/>
      <w:r w:rsidRPr="000F79B0">
        <w:t xml:space="preserve"> Библия. Развитие культуры единого Русского государства. Летописание: общерусское и региональное. Житийная литература. "Хождение за три моря" Афанасия Никитина. Архитектура. Дворцово-храмовый ансамбль Соборной площади в Москве. Итальянские архитекторы в Москве - Аристотель </w:t>
      </w:r>
      <w:proofErr w:type="spellStart"/>
      <w:r w:rsidRPr="000F79B0">
        <w:t>Фиораванти</w:t>
      </w:r>
      <w:proofErr w:type="spellEnd"/>
      <w:r w:rsidRPr="000F79B0">
        <w:t>. Псковские зодчие в Москве. Китай-город. Шатровый стиль в архитектуре.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150.4.2.7. Княжение Василия III.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150.4.3. История нашего края.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150.4.3.1. История нашего края в истории России в Средние века и Новое время (до начала XX в.).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Вхождение края в состав российского государства. Формирование политического и экономического единства. Наш край в основных вехах истории Российского государства (Смута, эпоха Петровских преобразований, век Екатерины Великой, Отечественная война 1812 года, преобразования Александра II, развитие в конце XIX - начале XX вв.).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Наши известные земляки в политической, экономической, военно-исторической, образовательной и культурной жизни России. Религия и памятники. Развитие культуры края. Отражение истории края в музейных экспозициях (практическое занятие).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 Содержание обучения в 7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 Всеобщая история. История Нового времени. Конец XV - XVII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Понятие "Новое время". Хронологические рамки и периодизация истории Нового времени.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150.5.1.2. Великие географические открытия.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F79B0">
        <w:t>Тордесильясский</w:t>
      </w:r>
      <w:proofErr w:type="spellEnd"/>
      <w:r w:rsidRPr="000F79B0">
        <w:t xml:space="preserve"> договор 1494 г. Открытие </w:t>
      </w:r>
      <w:proofErr w:type="spellStart"/>
      <w:r w:rsidRPr="000F79B0">
        <w:t>Васко</w:t>
      </w:r>
      <w:proofErr w:type="spellEnd"/>
      <w:r w:rsidRPr="000F79B0">
        <w:t xml:space="preserve"> да </w:t>
      </w:r>
      <w:proofErr w:type="spellStart"/>
      <w:r w:rsidRPr="000F79B0">
        <w:t>Гамой</w:t>
      </w:r>
      <w:proofErr w:type="spellEnd"/>
      <w:r w:rsidRPr="000F79B0"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F79B0">
        <w:t>Писарро</w:t>
      </w:r>
      <w:proofErr w:type="spellEnd"/>
      <w:r w:rsidRPr="000F79B0"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150.5.1.3. Изменения в европейском обществе в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150.5.1.4. Реформация и контрреформация в Европе.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150.5.1.5. Государства Европы в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0F79B0">
        <w:t>Посполитой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150.5.1.6. Международные отношения в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150.5.1.7. Европейская культура в раннее Новое время.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150.5.1.8. Страны Востока в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Иран.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</w:t>
      </w:r>
      <w:proofErr w:type="spellStart"/>
      <w:r w:rsidRPr="000F79B0">
        <w:t>сегуната</w:t>
      </w:r>
      <w:proofErr w:type="spellEnd"/>
      <w:r w:rsidRPr="000F79B0">
        <w:t xml:space="preserve"> </w:t>
      </w:r>
      <w:proofErr w:type="spellStart"/>
      <w:r w:rsidRPr="000F79B0">
        <w:t>Токугава</w:t>
      </w:r>
      <w:proofErr w:type="spellEnd"/>
      <w:r w:rsidRPr="000F79B0">
        <w:t>, укрепление централизованного государства.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"Закрытие" страны для иноземцев. Культура и искусство стран Востока в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Историческое и культурное наследие Раннего Нового времени.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 История России. XVI - конец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150.5.2.1. Россия в XVI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150.5.2.1.1. Эпоха Ивана IV. Регентство Елены Глинской: денежная реформа, </w:t>
      </w:r>
      <w:r w:rsidRPr="000F79B0">
        <w:lastRenderedPageBreak/>
        <w:t>унификация мер длины, веса, объема, начало губной реформы, обострение придворной борьбы.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Период боярского правления. Соперничество боярских кланов. Московское восстание 1547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Холопы. Формирование вольного казачества.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Многонациональный состав населения Российского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Опричнина, причины и характер. Поход Ивана IV на Новгород. Последствия опричнины.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Значение правления Ивана Грозного. Исторический портрет царя на фоне эпохи.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150.5.2.1.2. Россия в конце XVI в.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F79B0">
        <w:t>Тявзинский</w:t>
      </w:r>
      <w:proofErr w:type="spellEnd"/>
      <w:r w:rsidRPr="000F79B0"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150.5.2.2. Смута 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150.5.2.2.1. Смутное время начала XVII в.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Земский собор 1598 г. и избрание на царство Бориса Годунова. Политика Бориса Годунова в отношении боярства и других сословий. Голод 1601 - 1603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150.5.2.2.2. Самозванцы и самозванство. Личность Лжедмитрия I и его политика. Восстание 1606 г. и убийство самозванца.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Царствование Василия Шуйского. Восстание Ивана </w:t>
      </w:r>
      <w:proofErr w:type="spellStart"/>
      <w:r w:rsidRPr="000F79B0">
        <w:t>Болотникова</w:t>
      </w:r>
      <w:proofErr w:type="spellEnd"/>
      <w:r w:rsidRPr="000F79B0">
        <w:t xml:space="preserve">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 w:rsidRPr="000F79B0">
        <w:t>Посполитой</w:t>
      </w:r>
      <w:proofErr w:type="spellEnd"/>
      <w:r w:rsidRPr="000F79B0">
        <w:t xml:space="preserve"> в войну против России. Оборона Смоленска.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Подъем национально-освободительного движения. Патриарх </w:t>
      </w:r>
      <w:proofErr w:type="spellStart"/>
      <w:r w:rsidRPr="000F79B0">
        <w:t>Гермоген</w:t>
      </w:r>
      <w:proofErr w:type="spellEnd"/>
      <w:r w:rsidRPr="000F79B0">
        <w:t>. Московское восстание 1611 г. и сожжение города оккупантами. Первое и второе земские ополчения. "Совет всея земли". Деятельность вождей Второго ополчения Дмитрия Пожарского и Кузьмы Минина. Освобождение Москвы в 1612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150.5.2.2.3. Земский собор 1613 г. и его роль в восстановлении центральной власти в России. Избрание на царство Михаила Федоровича Романова. Борьба с казачьими </w:t>
      </w:r>
      <w:r w:rsidRPr="000F79B0">
        <w:lastRenderedPageBreak/>
        <w:t xml:space="preserve">выступлениями против центральной власти. </w:t>
      </w:r>
      <w:proofErr w:type="spellStart"/>
      <w:r w:rsidRPr="000F79B0">
        <w:t>Столбовский</w:t>
      </w:r>
      <w:proofErr w:type="spellEnd"/>
      <w:r w:rsidRPr="000F79B0">
        <w:t xml:space="preserve"> мир со Швецией: утрата выхода к Балтийскому морю. Продолжение войны с Речью </w:t>
      </w:r>
      <w:proofErr w:type="spellStart"/>
      <w:r w:rsidRPr="000F79B0">
        <w:t>Посполитой</w:t>
      </w:r>
      <w:proofErr w:type="spellEnd"/>
      <w:r w:rsidRPr="000F79B0">
        <w:t xml:space="preserve">. Поход королевича Владислава на Москву. Заключение </w:t>
      </w:r>
      <w:proofErr w:type="spellStart"/>
      <w:r w:rsidRPr="000F79B0">
        <w:t>Деулинского</w:t>
      </w:r>
      <w:proofErr w:type="spellEnd"/>
      <w:r w:rsidRPr="000F79B0">
        <w:t xml:space="preserve"> перемирия с Речью </w:t>
      </w:r>
      <w:proofErr w:type="spellStart"/>
      <w:r w:rsidRPr="000F79B0">
        <w:t>Посполитой</w:t>
      </w:r>
      <w:proofErr w:type="spellEnd"/>
      <w:r w:rsidRPr="000F79B0">
        <w:t>. Окончание смуты. Итоги и последствия Смутного времени.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150.5.2.3. Россия в XVII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150.5.2.3.1. Россия при первых Романовых. Завершение процесса централизации.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150.5.2.3.2. 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150.5.2.3.3.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Народные восстания 1650-х гг. в городах России, Новгородское и Псковское восстания.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150.5.2.3.4. Внешняя политика России в XVII в. Дипломатические контакты со странами Европы и Азии после Смуты. Смоленская война. </w:t>
      </w:r>
      <w:proofErr w:type="spellStart"/>
      <w:r w:rsidRPr="000F79B0">
        <w:t>Поляновский</w:t>
      </w:r>
      <w:proofErr w:type="spellEnd"/>
      <w:r w:rsidRPr="000F79B0">
        <w:t xml:space="preserve"> мир. Связи России с православным населением Речи </w:t>
      </w:r>
      <w:proofErr w:type="spellStart"/>
      <w:r w:rsidRPr="000F79B0">
        <w:t>Посполитой</w:t>
      </w:r>
      <w:proofErr w:type="spellEnd"/>
      <w:r w:rsidRPr="000F79B0">
        <w:t xml:space="preserve">: противодействие распространению католичества и унии, контакты с Запорожской </w:t>
      </w:r>
      <w:proofErr w:type="spellStart"/>
      <w:r w:rsidRPr="000F79B0">
        <w:t>Сечью</w:t>
      </w:r>
      <w:proofErr w:type="spellEnd"/>
      <w:r w:rsidRPr="000F79B0">
        <w:t xml:space="preserve">. Восстание Богдана Хмельницкого. </w:t>
      </w:r>
      <w:proofErr w:type="spellStart"/>
      <w:r w:rsidRPr="000F79B0">
        <w:t>Переяславская</w:t>
      </w:r>
      <w:proofErr w:type="spellEnd"/>
      <w:r w:rsidRPr="000F79B0">
        <w:t xml:space="preserve">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</w:t>
      </w:r>
      <w:proofErr w:type="spellStart"/>
      <w:r w:rsidRPr="000F79B0">
        <w:t>Посполитой</w:t>
      </w:r>
      <w:proofErr w:type="spellEnd"/>
      <w:r w:rsidRPr="000F79B0">
        <w:t xml:space="preserve"> 1654 - 1667 гг. </w:t>
      </w:r>
      <w:proofErr w:type="spellStart"/>
      <w:r w:rsidRPr="000F79B0">
        <w:t>Андрусовское</w:t>
      </w:r>
      <w:proofErr w:type="spellEnd"/>
      <w:r w:rsidRPr="000F79B0">
        <w:t xml:space="preserve"> перемирие. Русско-шведская война 1656 - 1658 гг. и ее результаты. Укрепление южных рубежей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150.5.2.3.5. Освоение новых территорий.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150.5.2.4. Культурное пространство XVI - XVII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Изменения в картине мира человека в XVI - XVII вв. и повседневная жизнь. Жилище и предметы быта. Семья и семейные отношения. Религия и суеверия. Европейское и восточное влияние на русскую культуру и быт.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Архитектура. Собор Покрова на Рву, </w:t>
      </w:r>
      <w:proofErr w:type="spellStart"/>
      <w:r w:rsidRPr="000F79B0">
        <w:t>Барма</w:t>
      </w:r>
      <w:proofErr w:type="spellEnd"/>
      <w:r w:rsidRPr="000F79B0">
        <w:t xml:space="preserve"> Постник. Монастырские ансамбли (Кирилло-Белозерский, Соловецкий, Ново-Иерусалимский). Храмы в стиле Московского барокко.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0F79B0">
        <w:t>Парсунная</w:t>
      </w:r>
      <w:proofErr w:type="spellEnd"/>
      <w:r w:rsidRPr="000F79B0">
        <w:t xml:space="preserve"> живопись.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</w:t>
      </w:r>
      <w:r w:rsidRPr="000F79B0">
        <w:lastRenderedPageBreak/>
        <w:t xml:space="preserve">светского начала в российской культуре. </w:t>
      </w:r>
      <w:proofErr w:type="spellStart"/>
      <w:r w:rsidRPr="000F79B0">
        <w:t>Симеон</w:t>
      </w:r>
      <w:proofErr w:type="spellEnd"/>
      <w:r w:rsidRPr="000F79B0">
        <w:t xml:space="preserve"> Полоцкий. Немецкая слобода как проводник европейского культурного влияния. Посадская сатира XVII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Развитие образования и научных знаний. Школы при Аптекарском и Посольском приказах. "Синопсис" Иннокентия </w:t>
      </w:r>
      <w:proofErr w:type="spellStart"/>
      <w:r w:rsidRPr="000F79B0">
        <w:t>Гизеля</w:t>
      </w:r>
      <w:proofErr w:type="spellEnd"/>
      <w:r w:rsidRPr="000F79B0">
        <w:t xml:space="preserve"> - первое учебное пособие по истории.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 История нашего края.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150.5.3.1. История нашего края в Новейшее время (начало XX в. - настоящее время). Наш край в годы Первой мировой и Гражданской войн.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Установление советской власти. Наш край в годы первых пятилеток. Наш край в годы Великой Отечественной войны. Послевоенное восстановление и развитие.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Наш край в 1960 - 70-е годы. Экономическое и культурное развитие.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Наш край в 1980-е годы. Кризисные проявления, влияние распада СССР на развитие региона. Наш край в 1990-е годы.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XXI век. Система государственного управления краем. Наши известные земляки. История нашего края в наши дни.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150.5.3.2. Подвиг: как узнать героя?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Что такое подвиг. Героизм как самопожертвование. Героизм на войне. Подвиг в мирное время. Милосердие, взаимопомощь. Герои специальной военной операции.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150.5.3.3. Гражданин.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Родина и гражданство, их взаимосвязь. Что делает человека гражданином. Нравственные качества гражданина.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Патриотизм. Толерантность. Уважение к другим народам и их истории.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Роль знания в защите Родины. Долг гражданина перед обществом. Военные подвиги. Честь. Доблесть.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150.5.3.4. Государство. Россия - наша Родина.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150.5.3.5. Гражданская идентичность (практическое занятие).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Какими качествами должен обладать человек как гражданин.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150.5.3.6. Моя школа и мой класс (практическое занятие). Портрет школы или класса через добрые дела.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 Содержание обучения в 8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 Всеобщая история. История Нового времени. XVIII - начало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150.6.1.2. Век Просвещения.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Истоки европейского Просвещения. Достижения естественных наук и распространение идей рационализма. Английское Просвещение; Д. Локк и Т. Гоббс. Секуляризация сознания. Культ Разума. Франция - центр Просвещения. Философские и политические идеи Ф. Вольтера, Ш. Монтескье, Ж. Руссо. "Энциклопедия" (Д. Дидро, Ж. </w:t>
      </w:r>
      <w:proofErr w:type="spellStart"/>
      <w:r w:rsidRPr="000F79B0">
        <w:t>Д'Аламбер</w:t>
      </w:r>
      <w:proofErr w:type="spellEnd"/>
      <w:r w:rsidRPr="000F79B0"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150.6.1.3. Государства Европы в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150.6.1.3.1. 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150.6.1.3.2. 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F79B0">
        <w:t>Луддизм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150.6.1.3.3. 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150.6.1.3.4. Германские государства, монархия Габсбургов, итальянские земли в </w:t>
      </w:r>
      <w:r w:rsidRPr="000F79B0">
        <w:lastRenderedPageBreak/>
        <w:t xml:space="preserve">XVIII в. Раздробленность Германии. Возвышение Пруссии. Фридрих II Великий. </w:t>
      </w:r>
      <w:proofErr w:type="spellStart"/>
      <w:r w:rsidRPr="000F79B0">
        <w:t>Габсбургская</w:t>
      </w:r>
      <w:proofErr w:type="spellEnd"/>
      <w:r w:rsidRPr="000F79B0">
        <w:t xml:space="preserve"> монархия в XVIII в. Правление Марии </w:t>
      </w:r>
      <w:proofErr w:type="spellStart"/>
      <w:r w:rsidRPr="000F79B0">
        <w:t>Терезии</w:t>
      </w:r>
      <w:proofErr w:type="spellEnd"/>
      <w:r w:rsidRPr="000F79B0"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150.6.1.3.5. 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150.6.1.4. Британские колонии в Северной Америке: борьба за независимость.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"Бостонское чаепитие".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"Отцы-основатели". Билль о правах (1791 г.). Значение завоевания североамериканскими штатами независимости.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150.6.1.5. Французская революция конца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0F79B0">
        <w:t>Вареннский</w:t>
      </w:r>
      <w:proofErr w:type="spellEnd"/>
      <w:r w:rsidRPr="000F79B0">
        <w:t xml:space="preserve">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Международные отношения накануне и в период Французской революции XVIII в. Разделы Речи </w:t>
      </w:r>
      <w:proofErr w:type="spellStart"/>
      <w:r w:rsidRPr="000F79B0">
        <w:t>Посполитой</w:t>
      </w:r>
      <w:proofErr w:type="spellEnd"/>
      <w:r w:rsidRPr="000F79B0">
        <w:t>. Войны антифранцузских коалиций против революционной Франции.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(1700 - 1721 гг.). Династические войны "за наследство". Семилетняя война (1756 - 1763 гг.). Войны антифранцузских коалиций против революционной Франции. Колониальные захваты европейских держав.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150.6.1.6. Европа в начале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0F79B0">
        <w:t>Антинаполеоновские</w:t>
      </w:r>
      <w:proofErr w:type="spellEnd"/>
      <w:r w:rsidRPr="000F79B0"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150.6.1.7.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Европейская культура в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150.6.1.8. Страны Востока в XVIII - начале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</w:t>
      </w:r>
      <w:r w:rsidRPr="000F79B0">
        <w:lastRenderedPageBreak/>
        <w:t xml:space="preserve">XVIII в. </w:t>
      </w:r>
      <w:proofErr w:type="spellStart"/>
      <w:r w:rsidRPr="000F79B0">
        <w:t>Сегуны</w:t>
      </w:r>
      <w:proofErr w:type="spellEnd"/>
      <w:r w:rsidRPr="000F79B0">
        <w:t xml:space="preserve"> и дайме. Положение сословий. Культура стран Востока в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Культура стран Востока в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150.6.1.9. Страны и народы Африки в XVIII - начале XIX в. Культура народов Африки в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150.6.1.10. Страны Латинской Америки в XVIII - начале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0F79B0">
        <w:t>Туссен-Лувертюр</w:t>
      </w:r>
      <w:proofErr w:type="spellEnd"/>
      <w:r w:rsidRPr="000F79B0">
        <w:t>, С. Боливар. Провозглашение независимых государств.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150.6.1.11. Обобщение. Историческое и культурное наследие XVIII - начала XIX вв.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 История России. Россия в конце XVII - первой четверти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150.6.2.2. Россия в эпоху преобразований Петра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150.6.2.2.1. Начало царствования Петра I. Борьба Милославских и Нарышкиных. Стрелецкий бунт мая 1682 г., </w:t>
      </w:r>
      <w:proofErr w:type="spellStart"/>
      <w:r w:rsidRPr="000F79B0">
        <w:t>Хованщина</w:t>
      </w:r>
      <w:proofErr w:type="spellEnd"/>
      <w:r w:rsidRPr="000F79B0">
        <w:t xml:space="preserve">. Регентство Софьи. В.В. Голицын. Переворот в пользу Петра 1689 г. </w:t>
      </w:r>
      <w:proofErr w:type="spellStart"/>
      <w:r w:rsidRPr="000F79B0">
        <w:t>Двоецарствие</w:t>
      </w:r>
      <w:proofErr w:type="spellEnd"/>
      <w:r w:rsidRPr="000F79B0">
        <w:t xml:space="preserve"> Петра I и Ивана V. Причины и предпосылки преобразований. Модернизация как жизненно важная национальная задача. Сподвижники Петра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150.6.2.2.2. Экономическая политика. Строительство казенных мануфактур. Оружейные заводы и корабельные верфи. Создание базы металлургической индустрии на Урале. Роль государства в создании промышленности. Преобладание крепостного и подневольного труда. Распространение крепостного права на сферу промышленности - приписные и посессионные крестьяне. Принципы меркантилизма и протекционизма. Таможенный тариф 1724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Рост налогов. Введение подушной подати. Первая ревизия податного населения.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150.6.2.2.3. Социальная политика. Начало консолидации дворянского сословия, повышение его роли в управлении страной. Указ о единонаследии и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Социальные последствия введения подушной подати - расширение границ крепостного права. Гонения на старообрядцев.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150.6.2.2.4. 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0F79B0">
        <w:t>Консилией</w:t>
      </w:r>
      <w:proofErr w:type="spellEnd"/>
      <w:r w:rsidRPr="000F79B0"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150.6.2.2.5. Церковная реформа: упразднение патриаршества, учреждение Синода (Духовной коллегии). Положение инославных конфессий.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150.6.2.2.6. Завершение формирования регулярной армии и военного флота. Рекрутские наборы. Роль Гвардии.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</w:t>
      </w:r>
      <w:proofErr w:type="spellStart"/>
      <w:r w:rsidRPr="000F79B0">
        <w:t>Калмыкское</w:t>
      </w:r>
      <w:proofErr w:type="spellEnd"/>
      <w:r w:rsidRPr="000F79B0">
        <w:t xml:space="preserve"> ханство, Остзейские провинции и другие).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Санкт-Петербург - новая столица. Объявление России Империей.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Итоги преобразований Петра I. Становление бюрократического аппарата. Усиление российского абсолютизма.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Оппозиция Петровским преобразованиям в дворянской среде, дело царевича Алексея.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150.6.2.2.7. Внешняя политика царствования Петра I. Внешняя политика России времен регентства Софьи. Вечный мир с Речью </w:t>
      </w:r>
      <w:proofErr w:type="spellStart"/>
      <w:r w:rsidRPr="000F79B0">
        <w:t>Посполитой</w:t>
      </w:r>
      <w:proofErr w:type="spellEnd"/>
      <w:r w:rsidRPr="000F79B0">
        <w:t xml:space="preserve">. Крымские походы. Азовские походы Петра I. Великое посольство. Северная война. Причины и цели войны. Неудачи в начале войны и их преодоление. Битва при деревне Лесная и победа под Полтавой. </w:t>
      </w:r>
      <w:proofErr w:type="spellStart"/>
      <w:r w:rsidRPr="000F79B0">
        <w:t>Прутский</w:t>
      </w:r>
      <w:proofErr w:type="spellEnd"/>
      <w:r w:rsidRPr="000F79B0">
        <w:t xml:space="preserve"> поход. Сражения у мыса Гангут и острова </w:t>
      </w:r>
      <w:proofErr w:type="spellStart"/>
      <w:r w:rsidRPr="000F79B0">
        <w:t>Гренгам</w:t>
      </w:r>
      <w:proofErr w:type="spellEnd"/>
      <w:r w:rsidRPr="000F79B0">
        <w:t xml:space="preserve">. </w:t>
      </w:r>
      <w:proofErr w:type="spellStart"/>
      <w:r w:rsidRPr="000F79B0">
        <w:t>Ништадтский</w:t>
      </w:r>
      <w:proofErr w:type="spellEnd"/>
      <w:r w:rsidRPr="000F79B0">
        <w:t xml:space="preserve"> мир и его последствия. Закрепление России на берегах Балтики. Каспийский поход Петра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150.6.2.2.8. Преобразования Петра I в области культуры. Доминирование светского </w:t>
      </w:r>
      <w:r w:rsidRPr="000F79B0">
        <w:lastRenderedPageBreak/>
        <w:t>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Итоги, последствия и значение петровских преобразований. Образ Петра I в русской культуре.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150.6.2.3. Россия после Петра I. Дворцовые перевороты.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Причины и характер дворцовых переворотов 1725 - 1762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"</w:t>
      </w:r>
      <w:proofErr w:type="spellStart"/>
      <w:r w:rsidRPr="000F79B0">
        <w:t>верховников</w:t>
      </w:r>
      <w:proofErr w:type="spellEnd"/>
      <w:r w:rsidRPr="000F79B0">
        <w:t>")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</w:t>
      </w:r>
      <w:proofErr w:type="spellStart"/>
      <w:r w:rsidRPr="000F79B0">
        <w:t>жузов</w:t>
      </w:r>
      <w:proofErr w:type="spellEnd"/>
      <w:r w:rsidRPr="000F79B0">
        <w:t>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150.6.2.4. Россия в 1760 - 1790-х гг. Правление Екатерины II и Павла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150.6.2.4.1. 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Внутренняя политика Екатерины II. Особенности Просвещенного абсолютизма в России. "Золотой век"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</w:t>
      </w:r>
      <w:proofErr w:type="spellStart"/>
      <w:r w:rsidRPr="000F79B0">
        <w:t>Антидворянский</w:t>
      </w:r>
      <w:proofErr w:type="spellEnd"/>
      <w:r w:rsidRPr="000F79B0">
        <w:t xml:space="preserve"> и антикрепостнический характер движения. Роль </w:t>
      </w:r>
      <w:r w:rsidRPr="000F79B0">
        <w:lastRenderedPageBreak/>
        <w:t>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0F79B0">
        <w:t>полупривилегированное</w:t>
      </w:r>
      <w:proofErr w:type="spellEnd"/>
      <w:r w:rsidRPr="000F79B0">
        <w:t xml:space="preserve"> служилое сословие.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</w:t>
      </w:r>
      <w:proofErr w:type="spellStart"/>
      <w:r w:rsidRPr="000F79B0">
        <w:t>Новороссии</w:t>
      </w:r>
      <w:proofErr w:type="spellEnd"/>
      <w:r w:rsidRPr="000F79B0">
        <w:t>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150.6.2.4.2. 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F79B0">
        <w:t>Рябушинские</w:t>
      </w:r>
      <w:proofErr w:type="spellEnd"/>
      <w:r w:rsidRPr="000F79B0">
        <w:t xml:space="preserve">, </w:t>
      </w:r>
      <w:proofErr w:type="spellStart"/>
      <w:r w:rsidRPr="000F79B0">
        <w:t>Гарелины</w:t>
      </w:r>
      <w:proofErr w:type="spellEnd"/>
      <w:r w:rsidRPr="000F79B0">
        <w:t xml:space="preserve">, Прохоровы и другие. Внутренняя и внешняя торговля. Торговые пути внутри страны. </w:t>
      </w:r>
      <w:proofErr w:type="gramStart"/>
      <w:r w:rsidRPr="000F79B0">
        <w:t>Водно-транспортные</w:t>
      </w:r>
      <w:proofErr w:type="gramEnd"/>
      <w:r w:rsidRPr="000F79B0">
        <w:t xml:space="preserve"> системы: </w:t>
      </w:r>
      <w:proofErr w:type="spellStart"/>
      <w:r w:rsidRPr="000F79B0">
        <w:t>Вышневолоцкая</w:t>
      </w:r>
      <w:proofErr w:type="spellEnd"/>
      <w:r w:rsidRPr="000F79B0">
        <w:t xml:space="preserve">, Тихвинская, Мариинская и другие. Ярмарки и их роль во внутренней торговле. </w:t>
      </w:r>
      <w:proofErr w:type="spellStart"/>
      <w:r w:rsidRPr="000F79B0">
        <w:t>Макарьевская</w:t>
      </w:r>
      <w:proofErr w:type="spellEnd"/>
      <w:r w:rsidRPr="000F79B0">
        <w:t xml:space="preserve">, </w:t>
      </w:r>
      <w:proofErr w:type="spellStart"/>
      <w:r w:rsidRPr="000F79B0">
        <w:t>Ирбитская</w:t>
      </w:r>
      <w:proofErr w:type="spellEnd"/>
      <w:r w:rsidRPr="000F79B0">
        <w:t xml:space="preserve">, </w:t>
      </w:r>
      <w:proofErr w:type="spellStart"/>
      <w:r w:rsidRPr="000F79B0">
        <w:t>Свенская</w:t>
      </w:r>
      <w:proofErr w:type="spellEnd"/>
      <w:r w:rsidRPr="000F79B0">
        <w:t>, Коренная ярмарки. Партнеры России во внешней торговле в Европе и в мире. Обеспечение активного внешнеторгового баланса.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150.6.2.4.3. 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F79B0">
        <w:t>Новороссией</w:t>
      </w:r>
      <w:proofErr w:type="spellEnd"/>
      <w:r w:rsidRPr="000F79B0">
        <w:t>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Политика России в отношении Речи </w:t>
      </w:r>
      <w:proofErr w:type="spellStart"/>
      <w:r w:rsidRPr="000F79B0">
        <w:t>Посполитой</w:t>
      </w:r>
      <w:proofErr w:type="spellEnd"/>
      <w:r w:rsidRPr="000F79B0">
        <w:t xml:space="preserve"> до начала 1770-х гг.: стремление к усилению российского влияния в условиях сохранения польского государства. Разделы Речи </w:t>
      </w:r>
      <w:proofErr w:type="spellStart"/>
      <w:r w:rsidRPr="000F79B0">
        <w:t>Посполитой</w:t>
      </w:r>
      <w:proofErr w:type="spellEnd"/>
      <w:r w:rsidRPr="000F79B0">
        <w:t>: роль Пруссии, империи Габсбургов и России. Восстание под предводительством Т. Костюшко.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150.6.2.4.4. 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Причины дворцового переворота 11 марта 1801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150.6.2.5. Культурное пространство Российской империи во второй половине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</w:t>
      </w:r>
      <w:r w:rsidRPr="000F79B0"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"Путешествие из Петербурга в Москву".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городов. Барокко в архитектуре города Москвы и города Санкт-Петербурга. Переход к классицизму, создание архитектурных ансамблей в стиле классицизма в обеих столицах. В.И. Баженов, М.Ф. Казаков, Ф.Ф. Растрелли, И.Е. </w:t>
      </w:r>
      <w:proofErr w:type="spellStart"/>
      <w:r w:rsidRPr="000F79B0">
        <w:t>Старов</w:t>
      </w:r>
      <w:proofErr w:type="spellEnd"/>
      <w:r w:rsidRPr="000F79B0">
        <w:t xml:space="preserve"> и другие.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Антропов, И.П. Аргунов, В.Л. </w:t>
      </w:r>
      <w:proofErr w:type="spellStart"/>
      <w:r w:rsidRPr="000F79B0">
        <w:t>Боровиковский</w:t>
      </w:r>
      <w:proofErr w:type="spellEnd"/>
      <w:r w:rsidRPr="000F79B0">
        <w:t>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150.6.2.6. Александровская эпоха (1801 - 1825 гг.).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</w:t>
      </w:r>
      <w:proofErr w:type="spellStart"/>
      <w:r w:rsidRPr="000F79B0">
        <w:t>Эстляндии</w:t>
      </w:r>
      <w:proofErr w:type="spellEnd"/>
      <w:r w:rsidRPr="000F79B0">
        <w:t>. Личность А.А. Аракчеева. Создание военных поселений (1810 г.).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1801 - 1804 гг. Вхождение Абхазии в состав России в 1810 г. Война с Османской империей (1806 - 1812 гг.). Бухарестский мир: присоединение Бессарабии к России. Война с Персией (1804 - 1813 гг.). </w:t>
      </w:r>
      <w:proofErr w:type="spellStart"/>
      <w:r w:rsidRPr="000F79B0">
        <w:t>Гюлистанский</w:t>
      </w:r>
      <w:proofErr w:type="spellEnd"/>
      <w:r w:rsidRPr="000F79B0">
        <w:t xml:space="preserve"> мир. Европейское направление внешней политики России. Участие России в 3-й и 4-й </w:t>
      </w:r>
      <w:proofErr w:type="spellStart"/>
      <w:r w:rsidRPr="000F79B0">
        <w:t>антинаполеоновских</w:t>
      </w:r>
      <w:proofErr w:type="spellEnd"/>
      <w:r w:rsidRPr="000F79B0">
        <w:t xml:space="preserve"> коалициях. </w:t>
      </w:r>
      <w:proofErr w:type="spellStart"/>
      <w:r w:rsidRPr="000F79B0">
        <w:t>Тильзитский</w:t>
      </w:r>
      <w:proofErr w:type="spellEnd"/>
      <w:r w:rsidRPr="000F79B0">
        <w:t xml:space="preserve"> мир. Война со Швецией 1808 - 1809 гг. и ее итоги, вхождение Финляндии в состав Российской империи. Отечественная война 1812 г. Заграничный поход Русской армии в 1813 - 1814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 "О древней и новой России в ее политическом и гражданском отношениях").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("Конституция" Н. Муравьева, "Русская Правда" П. Пестеля). Восстание декабристов 14 декабря 1825 г.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 Содержание обучения в 9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 Всеобщая история. История Нового времени. XIX - начало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150.7.1.2. Развитие индустриального общества в первой половине XIX в.: экономика, социальные отношения, политические процессы.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Промышленный переворот.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Развитие индустриального общества в XIX в. Социальные и экономические последствия промышленного переворота. Изменения в социальной структуре общества. Условия труда и быта фабричных рабочих. Движения протеста.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Распространение социалистических идей; социалисты-утописты. Выступления рабочих.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Оформление консервативных, либеральных, радикальных политических партий и течений.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Социальные и национальные движения в странах Европы.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150.7.1.3. Европейская наука и культура в начале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150.7.1.4. Политическое развитие европейских стран в 1815 - 1840-е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 Страны Европы и Северной Америки в середине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150.7.1.5.1. 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150.7.1.5.2. Франция. Империя Наполеона III: внутренняя и внешняя политика. Активизация колониальной экспансии. Франко-германская война 1870 - 1871 гг. Парижская коммуна. Третья республика.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150.7.1.5.3. Италия. Подъем борьбы за независимость итальянских земель. К. </w:t>
      </w:r>
      <w:proofErr w:type="spellStart"/>
      <w:r w:rsidRPr="000F79B0">
        <w:t>Кавур</w:t>
      </w:r>
      <w:proofErr w:type="spellEnd"/>
      <w:r w:rsidRPr="000F79B0">
        <w:t>, Д. Гарибальди. Образование единого государства. Король Виктор Эммануил II.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150.7.1.5.4. 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150.7.1.5.5. Страны Центральной и Юго-Восточной Европы во второй половине XIX - начале XX в. </w:t>
      </w:r>
      <w:proofErr w:type="spellStart"/>
      <w:r w:rsidRPr="000F79B0">
        <w:t>Габсбургская</w:t>
      </w:r>
      <w:proofErr w:type="spellEnd"/>
      <w:r w:rsidRPr="000F79B0"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 г.). Югославянские народы: борьба за освобождение от османского господства. Русско-турецкая война 1877 - 1878 гг., ее итоги.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150.7.1.5.6. Соединенные Штаты Америки. Север и Юг: экономика, социальные отношения, политическая жизнь. Проблема рабства; аболиционизм. Гражданская война (1861 - 1865 гг.): причины, участники, итоги. А. Линкольн. Восстановление Юга. Промышленный рост в конце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150.7.1.5.7. Экономическое и социально-политическое развитие стран Европы и США в конце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150.7.1.6. Страны Латинской Америки в первой трети XIX в.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Влияние США на страны Латинской Америки. Традиционные отношения; </w:t>
      </w:r>
      <w:proofErr w:type="spellStart"/>
      <w:r w:rsidRPr="000F79B0">
        <w:t>латифундизм</w:t>
      </w:r>
      <w:proofErr w:type="spellEnd"/>
      <w:r w:rsidRPr="000F79B0">
        <w:t>. Проблемы модернизации. Мексиканская революция 1910 - 1917 гг.: участники, итоги, значение.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150.7.1.7. Страны Азии во второй четверти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150.7.1.7.1. Османская империя. Политика </w:t>
      </w:r>
      <w:proofErr w:type="spellStart"/>
      <w:r w:rsidRPr="000F79B0">
        <w:t>Танзимата</w:t>
      </w:r>
      <w:proofErr w:type="spellEnd"/>
      <w:r w:rsidRPr="000F79B0">
        <w:t>. Принятие конституции. Младотурецкая революция 1908 - 1909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150.7.1.7.2. Иран во второй половине XIX - начале XX в. Революция 1905 - 1911 гг. в Иране.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150.7.1.7.3 Индия в первой половине XIX века. Колониальный режим. Индийское национальное движение. Восстание сипаев (1857 - 1859 гг.).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0F79B0">
        <w:t>Тилак</w:t>
      </w:r>
      <w:proofErr w:type="spellEnd"/>
      <w:r w:rsidRPr="000F79B0">
        <w:t>, М.К. Ганди.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150.7.1.7.4. Китай. Империя Цин. "Опиумные войны". Восстание тайпинов. "Открытие" Китая. Политика "</w:t>
      </w:r>
      <w:proofErr w:type="spellStart"/>
      <w:r w:rsidRPr="000F79B0">
        <w:t>самоусиления</w:t>
      </w:r>
      <w:proofErr w:type="spellEnd"/>
      <w:r w:rsidRPr="000F79B0">
        <w:t>". Восстание "</w:t>
      </w:r>
      <w:proofErr w:type="spellStart"/>
      <w:r w:rsidRPr="000F79B0">
        <w:t>ихэтуаней</w:t>
      </w:r>
      <w:proofErr w:type="spellEnd"/>
      <w:r w:rsidRPr="000F79B0">
        <w:t>". Революция 1911 - 1913 гг. Сунь Ятсен.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150.7.1.7.5. Япония. "Открытие" Японии. Реставрация </w:t>
      </w:r>
      <w:proofErr w:type="spellStart"/>
      <w:r w:rsidRPr="000F79B0">
        <w:t>Мэйдзи</w:t>
      </w:r>
      <w:proofErr w:type="spellEnd"/>
      <w:r w:rsidRPr="000F79B0">
        <w:t>. Введение конституции. Модернизация в экономике и социальных отношениях. Переход к политике завоеваний.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150.7.1.8. Страны и народы Африки во второй половине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150.7.1.9. Развитие культуры в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Распространение образования. Технический прогресс и изменения в условиях труда и повседневной жизни людей. 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150.7.1.10. Международные отношения в середине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150.7.1.11. Обобщение. Историческое и культурное наследие XIX - начала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 История России. Российская империя во второй четверти XIX - начале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150.7.2.1. Введение.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150.7.2.2. Внутренняя политика Николая I.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Формирование профессиональной бюрократии.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Начало промышленного переворота и его особенности 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150.7.2.3. Внешняя политика. Восточный вопрос: русско-иранская (1826 - 1828 гг.) и русско-турецкая войны (1827 - 1828 гг.). Польское восстание (1830 - 1831 гг.). "Священный союз".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 ("самодержавие, православие, народность"). Деятельность графа С.С. Уварова. </w:t>
      </w:r>
      <w:r w:rsidRPr="000F79B0">
        <w:lastRenderedPageBreak/>
        <w:t>Славянофилы и западники, зарождение социалистической мысли. Формирование теории русского социализма. А.И. Герцен. Россия и Европа как центральный пункт общественных дебатов.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150.7.2.4. Культурное пространство империи в первой половине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Национальные корни отечественной культуры и зарубежные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Золотой век русской литературы (А.С. Пушкин, М.Ю. Лермонтов, Н.В. Гоголь, В.Г. Белинский). Формирование русской музыкальной школы. Театр, живопись, архитектура. Развитие науки и техники. Географические экспедиции. Открытие Антарктиды. Учреждение Русского географического общества. Школы и университеты. Народная культура. Культура повседневности: жизнь в городе и в усадьбе.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150.7.2.5. Народы России в первой половине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150.7.2.6. Социальная и правовая модернизация страны при Александре II. Великие реформы 1860 - 1870-х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0F79B0">
        <w:t>всесословности</w:t>
      </w:r>
      <w:proofErr w:type="spellEnd"/>
      <w:r w:rsidRPr="000F79B0"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:rsidR="00B33B22" w:rsidRPr="000F79B0" w:rsidRDefault="00B33B22" w:rsidP="004004CC">
      <w:pPr>
        <w:pStyle w:val="ConsPlusNormal"/>
        <w:ind w:firstLine="540"/>
        <w:jc w:val="both"/>
      </w:pPr>
      <w:proofErr w:type="spellStart"/>
      <w:r w:rsidRPr="000F79B0">
        <w:t>Многовекторность</w:t>
      </w:r>
      <w:proofErr w:type="spellEnd"/>
      <w:r w:rsidRPr="000F79B0">
        <w:t xml:space="preserve"> внешней политики империи. Присоединение Средней Азии. Россия и Балканы. Русско-турецкая война 1877 - 1878 гг. Россия на Дальнем Востоке.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150.7.2.7. Россия в 1880 - 1890-х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"Народное самодержавие"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150.7.2.8. Культурное пространство империи во второй половине XIX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150.7.2.9. Основные регионы и народы Российской империи и их роль в жизни страны.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Национальная политика самодержавия. Национальные движения народов России. Взаимодействие национальных культур и народов.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</w:t>
      </w:r>
      <w:r w:rsidRPr="000F79B0">
        <w:lastRenderedPageBreak/>
        <w:t>Азия.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150.7.2.10. Общественная жизнь в 1860 - 1890-х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Распространение марксизма и формирование социал-демократии.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150.7.2.11. Россия на пороге XX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150.7.2.11.1. На пороге нового века: динамика и противоречия развития. Политический строй. Император Николай II и его окружение.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продовольствия.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Центр и регионы. Корректировка национальной политики.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150.7.2.11.2. Россия в системе международных отношений. Политика на Дальнем Востоке. Русско-японская война 1904 - 1905 гг. Оборона Порт-Артура. </w:t>
      </w:r>
      <w:proofErr w:type="spellStart"/>
      <w:r w:rsidRPr="000F79B0">
        <w:t>Цусимское</w:t>
      </w:r>
      <w:proofErr w:type="spellEnd"/>
      <w:r w:rsidRPr="000F79B0">
        <w:t xml:space="preserve"> сражение.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150.7.2.11.3. Первая российская революция 1905 - 1907 гг. Начало парламентаризма 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Предпосылки Первой российской революции. Формы социальных протестов. Политический терроризм.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1906 - 1907 гг.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150.7.2.11.4. 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Обострение международной обстановки. Блоковая система и участие в ней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150.7.2.11.5. 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Развитие народного просвещения. Открытия российских ученых. Достижения в науке и технике. Развитие русской философской школы.</w:t>
      </w:r>
    </w:p>
    <w:p w:rsidR="00B33B22" w:rsidRPr="000F79B0" w:rsidRDefault="00B33B22" w:rsidP="004004CC">
      <w:pPr>
        <w:pStyle w:val="ConsPlusNormal"/>
        <w:jc w:val="both"/>
      </w:pP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150.8. Планируемые результаты освоения программы по истории на уровне </w:t>
      </w:r>
      <w:r w:rsidRPr="000F79B0">
        <w:lastRenderedPageBreak/>
        <w:t>основного общего образования.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150.8.1. К важнейшим личностным результатам изучения истории относятся: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1)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2)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3)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4)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5)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6) 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7)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8)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9)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150.8.2.1. У обучающегося будут сформированы следующие базовые логические </w:t>
      </w:r>
      <w:r w:rsidRPr="000F79B0">
        <w:lastRenderedPageBreak/>
        <w:t>действия как часть познавательных универсальных учебных действий: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систематизировать и обобщать исторические факты (в форме таблиц, схем);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характерные признаки исторических явлений;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причинно-следственные связи событий;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сравнивать события, ситуации, выявляя общие черты и различия; формулировать и обосновывать выводы.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познавательную задачу;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намечать путь ее решения и осуществлять подбор исторического материала, объекта;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систематизировать и анализировать исторические факты, осуществлять реконструкцию исторических событий;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соотносить полученный результат с имеющимся знанием;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новизну и обоснованность полученного результата;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осуществлять анализ учебной и </w:t>
      </w:r>
      <w:proofErr w:type="spellStart"/>
      <w:r w:rsidRPr="000F79B0">
        <w:t>внеучебной</w:t>
      </w:r>
      <w:proofErr w:type="spellEnd"/>
      <w:r w:rsidRPr="000F79B0">
        <w:t xml:space="preserve"> исторической информации (учебник, тексты исторических источников, научно-популярная литература, Интернет-ресурсы и другие), извлекать информацию из источника;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виды источников исторической информации;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150.8.2.4. У обучающегося будут сформированы умения общения как часть коммуникативных универсальных учебных действий: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особенности взаимодействия людей в исторических обществах и современном мире;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участвовать в обсуждении событий и личностей прошлого, раскрывать различие и сходство высказываемых оценок;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выражать и аргументировать свою точку зрения в устном высказывании, письменном тексте;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публично представлять результаты выполненного исследования, проекта;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осваивать и применять правила межкультурного взаимодействия в школе и социальном окружении.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150.8.2.5. У обучающегося будут сформированы умения совместной деятельности: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планировать и осуществлять совместную работу, коллективные учебные проекты по истории, в том числе в том числе с использованием регионального материала;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свое участие в общей работе и координировать свои действия с другими членами команды.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150.8.2.6. У обучающегося будут сформированы умения в части регулятивных универсальных учебных действий: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владеть приемами самоконтроля - осуществление самоконтроля, рефлексии и самооценки полученных результатов;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вносить коррективы в свою работу с учетом установленных ошибок, возникших трудностей.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150.8.2.7. У обучающегося будут сформированы умения в сфере эмоционального интеллекта, понимания себя и других: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на примерах исторических ситуаций роль эмоций в отношениях между людьми;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ставить себя на место другого человека, понимать мотивы действий другого </w:t>
      </w:r>
      <w:r w:rsidRPr="000F79B0">
        <w:lastRenderedPageBreak/>
        <w:t>человека (в исторических ситуациях и окружающей действительности);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регулировать способ выражения своих эмоций с учетом позиций и мнений других участников общения.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150.8.3. Предметные результаты освоения программы по истории на уровне основного общего образования должны обеспечивать: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в контексте истории России, определять современников исторических событий, явлений, процессов;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2) умение выявлять особенности развития культуры, быта и нравов народов в различные исторические эпохи;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3) овладение историческими понятиями и их использование для решения учебных и практических задач;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5) умение выявлять существенные черты и характерные признаки исторических событий, явлений, процессов;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6) умение устанавливать причинно-следственные, пространственные, временные связи исторических событий, явлений, процессов изучаемого периода;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7) умение сравнивать исторические события, явления, процессы в различные исторические эпохи;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8) умение определять и аргументировать собственную или предложенную точку зрения с использованием фактического материала, в том числе используя источники разных типов;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9) умение различать основные типы исторических источников: письменные, вещественные, аудиовизуальные;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13) умение осуществлять и верифицировать подлинность с соблюдением правил информационной безопасности поиск исторической информации в справочной литературе, Интернете, для решения познавательных задач, оценивать полноту и достоверность информации;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150.8.4. Положения ФГОС ООО развернуты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150.8.4.1. Предметные результаты изучения учебного предмета "История" включают: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1) целостные представления об историческом пути человечества, разных народов и </w:t>
      </w:r>
      <w:r w:rsidRPr="000F79B0">
        <w:lastRenderedPageBreak/>
        <w:t>государств; о преемственности исторических эпох; о месте и роли России в мировой истории;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2) базовые знания об основных этапах и ключевых событиях отечественной и всемирной истории;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Интернета и другие), оценивая их информационные особенности и достоверность с применением </w:t>
      </w:r>
      <w:proofErr w:type="spellStart"/>
      <w:r w:rsidRPr="000F79B0">
        <w:t>метапредметного</w:t>
      </w:r>
      <w:proofErr w:type="spellEnd"/>
      <w:r w:rsidRPr="000F79B0">
        <w:t xml:space="preserve"> подхода;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5) умение работать с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7) 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9) осознание необходимости сохранения исторических и культурных памятников своей страны и мира;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150.8.5. 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0F79B0">
        <w:t>метапредметные</w:t>
      </w:r>
      <w:proofErr w:type="spellEnd"/>
      <w:r w:rsidRPr="000F79B0">
        <w:t xml:space="preserve"> компоненты.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150.8.6. 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3) 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других),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другие;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</w:t>
      </w:r>
      <w:r w:rsidRPr="000F79B0">
        <w:lastRenderedPageBreak/>
        <w:t>исторических событий;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150.8.7. Приведенный в подпунктах 150.1 - 150.8.6 настоящего пункта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- разработки системы познавательных задач), при измерении и оценке достигнутых обучающимися результатов.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Предметные результаты изучения истории в 5 - 9 классах представлены в виде общего перечня для курсов отечественной, всеобщей истории и истории родного края, что должно способствовать углублению содержательных связей трех курсов, выстраиванию единой линии развития познавательной деятельности обучающихся. Данные ниже результаты формируются в работе с комплексом учебных пособий - учебниками, настенными и электронными картами и атласами, хрестоматиями и другими.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 Предметные результаты изучения истории в 5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150.8.8.1. Знание хронологии, работа с хронологией: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смысл основных хронологических понятий (век, тысячелетие, до нашей эры, наша эра);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150.8.8.2. Знание исторических фактов, работа с фактами: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указывать (называть) место, обстоятельства, участников, результаты важнейших событий истории Древнего мира;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группировать, систематизировать факты по заданному признаку.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150.8.8.3. Работа с исторической картой: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устанавливать на основе картографических сведений связь между условиями среды обитания людей и их занятиями.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150.8.8.4. Работа с историческими источниками: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памятники культуры изучаемой эпохи и источники, созданные в последующие эпохи, приводить примеры;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150.8.8.5. Историческое описание (реконструкция):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характеризовать условия жизни людей в древности;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 значительных событиях древней истории, их участниках;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давать краткое описание памятников культуры эпохи первобытности и древнейших цивилизаций.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150.8.8.6. Анализ, объяснение исторических событий, явлений: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сравнивать исторические явления, определять их общие черты;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иллюстрировать общие явления, черты конкретными примерами;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причины и следствия важнейших событий древней истории.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излагать оценки наиболее значительных событий и личностей древней истории, приводимые в учебной литературе;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высказывать на уровне эмоциональных оценок отношение к поступкам людей прошлого, к памятникам культуры.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150.8.8.8. Применение исторических знаний: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значение памятников древней истории и культуры, необходимость сохранения их в современном мире;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150.8.8.9. Предметные результаты по учебному курсу "История нашего края":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знать цель и предназначение курса "История нашего края", понимать важность единства истории страны, культуры и </w:t>
      </w:r>
      <w:proofErr w:type="spellStart"/>
      <w:r w:rsidRPr="000F79B0">
        <w:t>гражданствообразующих</w:t>
      </w:r>
      <w:proofErr w:type="spellEnd"/>
      <w:r w:rsidRPr="000F79B0">
        <w:t xml:space="preserve"> религий для формирования личности гражданина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страны, основных этапах истории края в контексте истории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и доказывать важность и преимущества этого единства перед требованиями национального самоопределения отдельных этносов;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уметь объяснить отличия культурной географии от физической и политической географии;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понимать, что такое культурная карта народов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описывать отдельные области культурной карты в соответствии с их особенностями;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уметь выделять общие черты в культуре различных народов, обосновывать их значение и причины;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понимать, что такое язык, каковы важность его изучения и влияние на миропонимание личности;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знать и уметь обосновать важность русского языка как </w:t>
      </w:r>
      <w:proofErr w:type="spellStart"/>
      <w:r w:rsidRPr="000F79B0">
        <w:t>культурообразующего</w:t>
      </w:r>
      <w:proofErr w:type="spellEnd"/>
      <w:r w:rsidRPr="000F79B0">
        <w:t xml:space="preserve"> языка народов России, важность его для существования государства и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нравственных категориях русского языка и их происхождении;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сформированное представление о понятии "культура";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уметь выделять общие черты в культуре различных народов, обосновывать их </w:t>
      </w:r>
      <w:r w:rsidRPr="000F79B0">
        <w:lastRenderedPageBreak/>
        <w:t>значение и причины;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и обосновывать важность сохранения культурного наследия;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об артефактах культуры;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смысл и взаимосвязь терминов "мораль", "нравственность", "духовные ценности", "духовность" с формами их репрезентации в культуре;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значение культурных символов, нравственный и духовный смысл культурных артефактов;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связь религии и морали;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роль и значение духовных ценностей в религиях народов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уметь характеризовать государствообразующие конфессии России и их картины мира;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понимать, что такое история семьи, каковы формы ее выражения и сохранения;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обосновывать и доказывать взаимосвязь истории семьи и истории народа, государства, человечества;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семейных традициях и обосновывать их важность как ключевых элементах семейных отношений;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уметь рассказывать о семейных традициях своего народа и народов России, собственной семьи;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роль семейных традиций в культуре общества, трансляции ценностей, духовно-нравственных идеалов;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называть традиционные сказочные и фольклорные сюжеты о семье, семейных обязанностях;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понимать, что такое семейное хозяйство и домашний труд;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 Предметные результаты изучения истории в 6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150.8.9.1. Знание хронологии, работа с хронологией: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даты важнейших событий Средневековья, определять их принадлежность к веку, историческому периоду;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устанавливать длительность и синхронность событий истории Руси и всеобщей истории; устанавливать синхронность событий истории региона в контексте истории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устанавливать связь между историей памятника и историей края, характеризовать памятники истории и культуры;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иметь представление о нравственном и научном смысле краеведческой работы.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150.8.9.2. Знание исторических фактов, работа с фактами: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указывать (называть) место, обстоятельства, участников, результаты важнейших событий отечественной и всеобщей истории, истории края эпохи Средневековья;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группировать, систематизировать факты по заданному признаку (составление систематических таблиц).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150.8.9.3. Работа с исторической картой: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150.8.9.4. Работа с историческими источниками: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характеризовать авторство, время, место создания источника;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находить в визуальном источнике и вещественном памятнике ключевые символы, образы;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характеризовать позицию автора письменного и визуального исторического источника.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150.8.9.5. Историческое описание (реконструкция):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 ключевых событиях отечественной и всеобщей истории, истории края в эпоху Средневековья, их участниках;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об образе жизни различных групп населения в средневековых обществах на Руси и в других странах;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описание памятников материальной и художественной культуры изучаемой эпохи.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150.8.9.6. Анализ, объяснение исторических событий, явлений: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150.8.9.8. Применение исторических знаний: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объяснять значение памятников истории и культуры Руси и других стран эпохи </w:t>
      </w:r>
      <w:r w:rsidRPr="000F79B0">
        <w:lastRenderedPageBreak/>
        <w:t>Средневековья, необходимость сохранения их в современном мире;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выполнять учебные проекты по истории Средних веков (в том числе с использованием регионального материала).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 Предметные результаты изучения истории в 7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150.8.10.1. Знание хронологии, работа с хронологией: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этапы отечественной и всеобщей истории, истории края Нового времени, их хронологические рамки;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локализовать во времени ключевые события отечественной и всеобщей истории XVI - XVII вв., истории края, определять их принадлежность к части века (половина, треть, четверть);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основные этапы истории края в контексте истории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устанавливать синхронность событий отечественной и всеобщей истории, истории края XVI - XVII вв.;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значение единства Российского государства и непрерывности его исторического развития;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уметь объяснить понятие "Родина";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взаимосвязь и различия между концептами "Отечество" и "Родина";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осознавать духовно-нравственные ценности в качестве базовых общегражданских ценностей российского общества и уметь доказывать это;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принципы федеративного устройства России и концепт "</w:t>
      </w:r>
      <w:proofErr w:type="spellStart"/>
      <w:r w:rsidRPr="000F79B0">
        <w:t>полиэтничность</w:t>
      </w:r>
      <w:proofErr w:type="spellEnd"/>
      <w:r w:rsidRPr="000F79B0">
        <w:t>";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основные этносы Российской Федерации и регионы, где они традиционно проживают;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понимать ценность многообразия культурных укладов народов Российской Федерации;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демонстрировать готовность к сохранению межнационального и межрелигиозного согласия в России.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150.8.10.2. Знание исторических фактов, работа с фактами: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150.8.10.3. Работа с исторической картой: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150.8.10.4. Работа с историческими источниками: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виды письменных исторических источников (официальные, личные, литературные и другие);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характеризовать обстоятельства и цель создания источника, раскрывать его информационную ценность;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проводить поиск информации в тексте письменного источника, визуальных и вещественных памятниках эпохи;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сопоставлять и систематизировать информацию из нескольких однотипных источников.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150.8.10.5. Историческое описание (реконструкция):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рассказывать о ключевых событиях отечественной и всеобщей истории XVI - XVII </w:t>
      </w:r>
      <w:r w:rsidRPr="000F79B0">
        <w:lastRenderedPageBreak/>
        <w:t>вв., их участниках;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об образе жизни различных групп населения в России и других странах в раннее Новое время;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описание памятников материальной и художественной культуры изучаемой эпохи.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150.8.10.6. Анализ, объяснение исторических событий, явлений: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150.8.10.8. Применение исторических знаний: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выполнять учебные проекты по отечественной и всеобщей истории XVI - XVII вв. (в том числе в том числе с использованием регионального материала).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 Предметные результаты изучения истории в 8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150.8.11.1. Знание хронологии, работа с хронологией: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устанавливать синхронность событий отечественной и всеобщей истории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150.8.11.2. Знание исторических фактов, работа с фактами: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150.8.11.3. Работа с исторической картой: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150.8.11.4. Работа с историческими источниками: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назначение исторического источника, раскрывать его информационную ценность;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извлекать, сопоставлять и систематизировать информацию о событиях </w:t>
      </w:r>
      <w:r w:rsidRPr="000F79B0">
        <w:lastRenderedPageBreak/>
        <w:t>отечественной и всеобщей истории XVIII в. из взаимодополняющих письменных, визуальных и вещественных источников.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150.8.11.5. Историческое описание (реконструкция):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рассказывать о ключевых событиях отечественной и всеобщей истории XVIII в., их участниках;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описание образа жизни различных групп населения в России и других странах в XVIII 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150.8.11.6. Анализ, объяснение исторических событий, явлений: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150.8.11.8. Применение исторических знаний: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(объяснять), как сочетались в памятниках культуры России XVIII в. влияния зарубежных цивилизаций и государств, национальные традиции, показывать на примерах;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выполнять учебные проекты по отечественной и всеобщей истории XVIII в. (в том числе с использованием регионального материала).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 Предметные результаты изучения истории в 9 классе.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150.8.12.1. Знание хронологии, работа с хронологией: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синхронность (асинхронность) исторических процессов отечественной и всеобщей истории XIX - начала XX 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150.8.12.2. Знание исторических фактов, работа с фактами: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</w:t>
      </w:r>
      <w:r w:rsidRPr="000F79B0">
        <w:lastRenderedPageBreak/>
        <w:t>другим), составлять систематические таблицы.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150.8.12.3. Работа с исторической картой: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на основе карты влияние географического фактора на развитие различных сфер жизни страны (группы стран).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150.8.12.4. Работа с историческими источниками: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определять тип и вид источника (письменного, визуального);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выявлять принадлежность источника определенному лицу, социальной группе, общественному течению и другим;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различать в тексте письменных источников факты и интерпретации событий прошлого.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150.8.12.5. Историческое описание (реконструкция):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другие.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150.8.12.6. Анализ, объяснение исторических событий, явлений: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раскрывать 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150.8.12.7.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оценивать степень убедительности предложенных точек зрения, формулировать и аргументировать свое мнение;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lastRenderedPageBreak/>
        <w:t>150.8.12.8. Применение исторических знаний: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распознавать в окружающей среде, в том числе в родном населенном пункте,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выполнять учебные проекты по отечественной и всеобщей истории XIX - начала XX в. (в том числе с использованием регионального материала);</w:t>
      </w:r>
    </w:p>
    <w:p w:rsidR="00B33B22" w:rsidRPr="000F79B0" w:rsidRDefault="00B33B22" w:rsidP="004004CC">
      <w:pPr>
        <w:pStyle w:val="ConsPlusNormal"/>
        <w:ind w:firstLine="540"/>
        <w:jc w:val="both"/>
      </w:pPr>
      <w:r w:rsidRPr="000F79B0">
        <w:t>объяснять, в чем состоит наследие истории XIX - начала XX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33B22" w:rsidRPr="000F79B0" w:rsidRDefault="00B33B22" w:rsidP="004004CC">
      <w:pPr>
        <w:pStyle w:val="ConsPlusNormal"/>
        <w:jc w:val="both"/>
      </w:pPr>
    </w:p>
    <w:p w:rsidR="00AC6BF3" w:rsidRDefault="00AC6BF3" w:rsidP="004004CC">
      <w:pPr>
        <w:spacing w:after="0" w:line="240" w:lineRule="auto"/>
      </w:pPr>
    </w:p>
    <w:sectPr w:rsidR="00AC6BF3" w:rsidSect="002A0AD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22"/>
    <w:rsid w:val="000003DA"/>
    <w:rsid w:val="00003484"/>
    <w:rsid w:val="0002090A"/>
    <w:rsid w:val="00020E05"/>
    <w:rsid w:val="00031261"/>
    <w:rsid w:val="00043FF4"/>
    <w:rsid w:val="0004585A"/>
    <w:rsid w:val="00045E6A"/>
    <w:rsid w:val="000470BC"/>
    <w:rsid w:val="00055227"/>
    <w:rsid w:val="00061CBE"/>
    <w:rsid w:val="0007294B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2739B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0AD9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7E44"/>
    <w:rsid w:val="003B2E92"/>
    <w:rsid w:val="003B4928"/>
    <w:rsid w:val="004004CC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4C41"/>
    <w:rsid w:val="00474935"/>
    <w:rsid w:val="00475133"/>
    <w:rsid w:val="00486B68"/>
    <w:rsid w:val="0049709D"/>
    <w:rsid w:val="004A1977"/>
    <w:rsid w:val="004A45E3"/>
    <w:rsid w:val="004B11AE"/>
    <w:rsid w:val="004D0B92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A33BC"/>
    <w:rsid w:val="005A5704"/>
    <w:rsid w:val="005B69FC"/>
    <w:rsid w:val="005D20DC"/>
    <w:rsid w:val="005E6024"/>
    <w:rsid w:val="0060163C"/>
    <w:rsid w:val="00621669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6317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682A"/>
    <w:rsid w:val="007F70DE"/>
    <w:rsid w:val="008145F0"/>
    <w:rsid w:val="00815636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7384"/>
    <w:rsid w:val="009D3438"/>
    <w:rsid w:val="009D3F25"/>
    <w:rsid w:val="009F2882"/>
    <w:rsid w:val="009F4F5B"/>
    <w:rsid w:val="00A012EE"/>
    <w:rsid w:val="00A0510F"/>
    <w:rsid w:val="00A111C1"/>
    <w:rsid w:val="00A11F37"/>
    <w:rsid w:val="00A25D5C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1235A"/>
    <w:rsid w:val="00B15F95"/>
    <w:rsid w:val="00B24165"/>
    <w:rsid w:val="00B33B22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612F5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5959"/>
    <w:rsid w:val="00E743A0"/>
    <w:rsid w:val="00E92DEC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E052C"/>
    <w:rsid w:val="00FE6071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E978A-C0E3-471C-BCE9-0C93B3B4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B22"/>
    <w:pPr>
      <w:spacing w:after="160" w:line="259" w:lineRule="auto"/>
    </w:pPr>
    <w:rPr>
      <w:rFonts w:eastAsiaTheme="minorEastAsia" w:cs="Times New Roman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B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0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0AD9"/>
    <w:rPr>
      <w:rFonts w:ascii="Segoe UI" w:eastAsiaTheme="minorEastAsia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18411</Words>
  <Characters>104943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13</cp:revision>
  <cp:lastPrinted>2024-08-09T08:58:00Z</cp:lastPrinted>
  <dcterms:created xsi:type="dcterms:W3CDTF">2024-08-08T11:42:00Z</dcterms:created>
  <dcterms:modified xsi:type="dcterms:W3CDTF">2024-09-08T07:34:00Z</dcterms:modified>
</cp:coreProperties>
</file>