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DC" w:rsidRDefault="008B08DC" w:rsidP="008B08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8B08DC" w:rsidRDefault="008B08DC" w:rsidP="008B08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8B08DC" w:rsidRDefault="008B08DC" w:rsidP="008B08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8B08DC" w:rsidRPr="00D669AD" w:rsidRDefault="008B08DC" w:rsidP="008B08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8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8B08DC" w:rsidRPr="00264E7C" w:rsidTr="006E7F1A">
        <w:trPr>
          <w:trHeight w:val="2739"/>
        </w:trPr>
        <w:tc>
          <w:tcPr>
            <w:tcW w:w="3403" w:type="dxa"/>
          </w:tcPr>
          <w:p w:rsidR="008B08DC" w:rsidRDefault="008B08DC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8B08DC" w:rsidRPr="00264E7C" w:rsidRDefault="008B08DC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08DC" w:rsidRPr="00A331AB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8D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8B08DC" w:rsidRPr="00A331AB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/</w:t>
            </w:r>
          </w:p>
          <w:p w:rsidR="008B08D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8D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8B08D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8B08DC" w:rsidRPr="00264E7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8DC" w:rsidRPr="00264E7C" w:rsidRDefault="008B08DC" w:rsidP="006E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8B08DC" w:rsidRPr="00C41FAE" w:rsidRDefault="008B08DC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8B08DC" w:rsidRPr="00264E7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8D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8B08DC" w:rsidRPr="00EC3808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8B08DC" w:rsidRPr="00264E7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8B08DC" w:rsidRDefault="008B08DC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08D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8B08D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8B08DC" w:rsidRPr="00264E7C" w:rsidRDefault="008B08DC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B08DC" w:rsidRPr="00264E7C" w:rsidRDefault="008B08DC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8B08DC" w:rsidRPr="00264E7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8DC" w:rsidRPr="00EC3808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8B08D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8DC" w:rsidRPr="00264E7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B08DC" w:rsidRPr="00A331AB" w:rsidRDefault="008B08DC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08D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8B08DC" w:rsidRDefault="008B08DC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8B08DC" w:rsidRPr="00A331AB" w:rsidRDefault="008B08DC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B08DC" w:rsidRDefault="008B08DC" w:rsidP="008B08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08DC" w:rsidRPr="00264E7C" w:rsidRDefault="008B08DC" w:rsidP="008B08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08DC" w:rsidRDefault="008B08DC" w:rsidP="008B08DC">
      <w:pPr>
        <w:rPr>
          <w:rFonts w:ascii="Times New Roman" w:hAnsi="Times New Roman" w:cs="Times New Roman"/>
          <w:sz w:val="28"/>
          <w:szCs w:val="28"/>
        </w:rPr>
      </w:pPr>
    </w:p>
    <w:p w:rsidR="008B08DC" w:rsidRPr="00264E7C" w:rsidRDefault="008B08DC" w:rsidP="008B08DC">
      <w:pPr>
        <w:rPr>
          <w:rFonts w:ascii="Times New Roman" w:hAnsi="Times New Roman" w:cs="Times New Roman"/>
          <w:sz w:val="28"/>
          <w:szCs w:val="28"/>
        </w:rPr>
      </w:pPr>
    </w:p>
    <w:p w:rsidR="008B08DC" w:rsidRDefault="008B08DC" w:rsidP="008B08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8B08DC" w:rsidRDefault="008B08DC" w:rsidP="008B08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внеурочных занятий по английскому языку</w:t>
      </w:r>
    </w:p>
    <w:p w:rsidR="008B08DC" w:rsidRDefault="008B08DC" w:rsidP="008B08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«Занимательный английский»</w:t>
      </w:r>
    </w:p>
    <w:p w:rsidR="008B08DC" w:rsidRDefault="008B08DC" w:rsidP="008B08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08DC" w:rsidRDefault="008B08DC" w:rsidP="008B08DC">
      <w:pPr>
        <w:rPr>
          <w:rFonts w:ascii="Times New Roman" w:hAnsi="Times New Roman" w:cs="Times New Roman"/>
          <w:b/>
          <w:sz w:val="32"/>
          <w:szCs w:val="32"/>
        </w:rPr>
      </w:pPr>
    </w:p>
    <w:p w:rsidR="008B08DC" w:rsidRDefault="008B08DC" w:rsidP="008B08D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08DC" w:rsidRPr="00A331AB" w:rsidRDefault="008B08DC" w:rsidP="008B08D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08DC" w:rsidRDefault="008B08DC" w:rsidP="008B08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иностранного языка : Гаджагаева Луиза Эльдаровна</w:t>
      </w:r>
    </w:p>
    <w:p w:rsidR="008B08DC" w:rsidRDefault="008B08DC" w:rsidP="008B08DC">
      <w:pPr>
        <w:rPr>
          <w:rFonts w:ascii="Times New Roman" w:hAnsi="Times New Roman" w:cs="Times New Roman"/>
          <w:sz w:val="24"/>
          <w:szCs w:val="24"/>
        </w:rPr>
      </w:pPr>
    </w:p>
    <w:p w:rsidR="008B08DC" w:rsidRDefault="008B08DC" w:rsidP="008B08DC">
      <w:pPr>
        <w:rPr>
          <w:rFonts w:ascii="Times New Roman" w:hAnsi="Times New Roman" w:cs="Times New Roman"/>
          <w:sz w:val="24"/>
          <w:szCs w:val="24"/>
        </w:rPr>
      </w:pPr>
    </w:p>
    <w:p w:rsidR="008B08DC" w:rsidRPr="00D669AD" w:rsidRDefault="008B08DC" w:rsidP="008B08DC">
      <w:pPr>
        <w:rPr>
          <w:rFonts w:ascii="Times New Roman" w:hAnsi="Times New Roman" w:cs="Times New Roman"/>
          <w:sz w:val="24"/>
          <w:szCs w:val="24"/>
        </w:rPr>
      </w:pPr>
    </w:p>
    <w:p w:rsidR="008B08DC" w:rsidRPr="00D669AD" w:rsidRDefault="008B08DC" w:rsidP="008B08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8B08DC" w:rsidRDefault="008B08DC" w:rsidP="009220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08DC" w:rsidRDefault="008B08DC" w:rsidP="009220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7737" w:rsidRDefault="00A47737" w:rsidP="009220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9B13E6" w:rsidRPr="00A47737" w:rsidRDefault="009B13E6" w:rsidP="00A477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Направленность дополнительной общеобразовательной программы</w:t>
      </w:r>
    </w:p>
    <w:p w:rsidR="009B13E6" w:rsidRPr="00A47737" w:rsidRDefault="009B13E6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ab/>
        <w:t xml:space="preserve">Программа </w:t>
      </w:r>
      <w:r w:rsidR="00A47737" w:rsidRPr="00A47737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</w:t>
      </w:r>
      <w:r w:rsidRPr="00A47737">
        <w:rPr>
          <w:rFonts w:ascii="Times New Roman" w:hAnsi="Times New Roman" w:cs="Times New Roman"/>
          <w:i/>
          <w:sz w:val="24"/>
          <w:szCs w:val="24"/>
        </w:rPr>
        <w:t>«</w:t>
      </w:r>
      <w:r w:rsidR="00E00A83">
        <w:rPr>
          <w:rFonts w:ascii="Times New Roman" w:hAnsi="Times New Roman" w:cs="Times New Roman"/>
          <w:i/>
          <w:sz w:val="24"/>
          <w:szCs w:val="24"/>
        </w:rPr>
        <w:t>Занимательный английский</w:t>
      </w:r>
      <w:r w:rsidRPr="00A47737">
        <w:rPr>
          <w:rFonts w:ascii="Times New Roman" w:hAnsi="Times New Roman" w:cs="Times New Roman"/>
          <w:i/>
          <w:sz w:val="24"/>
          <w:szCs w:val="24"/>
        </w:rPr>
        <w:t>»</w:t>
      </w:r>
      <w:r w:rsidRPr="00A47737">
        <w:rPr>
          <w:rFonts w:ascii="Times New Roman" w:hAnsi="Times New Roman" w:cs="Times New Roman"/>
          <w:sz w:val="24"/>
          <w:szCs w:val="24"/>
        </w:rPr>
        <w:t xml:space="preserve"> имеет </w:t>
      </w:r>
      <w:r w:rsidR="009D20DB" w:rsidRPr="00A47737">
        <w:rPr>
          <w:rFonts w:ascii="Times New Roman" w:hAnsi="Times New Roman" w:cs="Times New Roman"/>
          <w:bCs/>
          <w:sz w:val="24"/>
          <w:szCs w:val="24"/>
        </w:rPr>
        <w:t>общеинтеллектуальную</w:t>
      </w:r>
      <w:r w:rsidRPr="00A47737">
        <w:rPr>
          <w:rFonts w:ascii="Times New Roman" w:hAnsi="Times New Roman" w:cs="Times New Roman"/>
          <w:bCs/>
          <w:sz w:val="24"/>
          <w:szCs w:val="24"/>
        </w:rPr>
        <w:t xml:space="preserve"> направленность</w:t>
      </w:r>
      <w:r w:rsidRPr="00A47737">
        <w:rPr>
          <w:rFonts w:ascii="Times New Roman" w:hAnsi="Times New Roman" w:cs="Times New Roman"/>
          <w:sz w:val="24"/>
          <w:szCs w:val="24"/>
        </w:rPr>
        <w:t>, поскольку направлена на развитие личности обучающегося, его творческой самореализации посредством погружения в среду иноязычного общения.</w:t>
      </w:r>
    </w:p>
    <w:p w:rsidR="009B13E6" w:rsidRPr="00A47737" w:rsidRDefault="009B13E6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ab/>
        <w:t>Новизна, актуальность, педагогическая целесообразность, отличительная особенность</w:t>
      </w:r>
    </w:p>
    <w:p w:rsidR="009B13E6" w:rsidRPr="00A47737" w:rsidRDefault="009B13E6" w:rsidP="00A477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Актуальность изучения английского языка продиктована потребностями современного мира. Иностранный язык сегодня становится в большей мере средством жизнеобеспечения общества. Данная программа способствует </w:t>
      </w:r>
      <w:r w:rsidRPr="00A47737">
        <w:rPr>
          <w:rFonts w:ascii="Times New Roman" w:hAnsi="Times New Roman" w:cs="Times New Roman"/>
          <w:sz w:val="24"/>
          <w:szCs w:val="24"/>
        </w:rPr>
        <w:t xml:space="preserve">социальному и культурному развитию личности учащихся, их творческой самореализации.  </w:t>
      </w: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Кроме того, </w:t>
      </w:r>
      <w:r w:rsidRPr="00A47737">
        <w:rPr>
          <w:rFonts w:ascii="Times New Roman" w:hAnsi="Times New Roman" w:cs="Times New Roman"/>
          <w:b/>
          <w:bCs/>
          <w:sz w:val="24"/>
          <w:szCs w:val="24"/>
        </w:rPr>
        <w:t>актуальность</w:t>
      </w:r>
      <w:r w:rsidRPr="00A47737">
        <w:rPr>
          <w:rFonts w:ascii="Times New Roman" w:hAnsi="Times New Roman" w:cs="Times New Roman"/>
          <w:sz w:val="24"/>
          <w:szCs w:val="24"/>
        </w:rPr>
        <w:t xml:space="preserve"> данной программы обусловлена ее практической значимостью, т.к. учащиеся смогут применить полученные знания и навыки на занятиях в объединении </w:t>
      </w:r>
      <w:r w:rsidRPr="00A47737">
        <w:rPr>
          <w:rFonts w:ascii="Times New Roman" w:hAnsi="Times New Roman" w:cs="Times New Roman"/>
          <w:i/>
          <w:sz w:val="24"/>
          <w:szCs w:val="24"/>
        </w:rPr>
        <w:t>«</w:t>
      </w:r>
      <w:r w:rsidR="00E00A83" w:rsidRPr="00E00A83">
        <w:rPr>
          <w:rFonts w:ascii="Times New Roman" w:hAnsi="Times New Roman" w:cs="Times New Roman"/>
          <w:i/>
          <w:sz w:val="24"/>
          <w:szCs w:val="24"/>
        </w:rPr>
        <w:t>Занимательный английский</w:t>
      </w:r>
      <w:r w:rsidR="009831BE" w:rsidRPr="00A47737">
        <w:rPr>
          <w:rFonts w:ascii="Times New Roman" w:hAnsi="Times New Roman" w:cs="Times New Roman"/>
          <w:i/>
          <w:sz w:val="24"/>
          <w:szCs w:val="24"/>
        </w:rPr>
        <w:t>»</w:t>
      </w:r>
      <w:r w:rsidR="009831BE" w:rsidRPr="00A47737">
        <w:rPr>
          <w:rFonts w:ascii="Times New Roman" w:hAnsi="Times New Roman" w:cs="Times New Roman"/>
          <w:sz w:val="24"/>
          <w:szCs w:val="24"/>
        </w:rPr>
        <w:t xml:space="preserve"> в любой сфере общения на английском языке</w:t>
      </w:r>
      <w:r w:rsidRPr="00A47737">
        <w:rPr>
          <w:rFonts w:ascii="Times New Roman" w:hAnsi="Times New Roman" w:cs="Times New Roman"/>
          <w:sz w:val="24"/>
          <w:szCs w:val="24"/>
        </w:rPr>
        <w:t>.</w:t>
      </w:r>
    </w:p>
    <w:p w:rsidR="009B13E6" w:rsidRPr="00A47737" w:rsidRDefault="009B13E6" w:rsidP="00A47737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  <w:r w:rsidRPr="00A47737">
        <w:rPr>
          <w:rFonts w:ascii="Times New Roman" w:hAnsi="Times New Roman"/>
          <w:b/>
          <w:bCs/>
        </w:rPr>
        <w:tab/>
        <w:t>Новизна</w:t>
      </w:r>
      <w:r w:rsidRPr="00A47737">
        <w:rPr>
          <w:rFonts w:ascii="Times New Roman" w:hAnsi="Times New Roman"/>
        </w:rPr>
        <w:t xml:space="preserve"> данной программы заключается в том, что она рассматривается как система использования английского языка для развития умения учиться учащихся, составляющего основу личностного развития учащегося в умении познавать и преобразовывать мир, ставить проблемы, искать и находить новые решения, сотрудничать с другими людьми на основе уважения и равноправия. Кроме того, и</w:t>
      </w:r>
      <w:r w:rsidRPr="00A47737">
        <w:rPr>
          <w:rStyle w:val="c7"/>
          <w:rFonts w:ascii="Times New Roman" w:hAnsi="Times New Roman"/>
          <w:color w:val="000000"/>
        </w:rPr>
        <w:t xml:space="preserve">зучая иностранный язык, учащиеся развивают и тренируют память, волю, внимание, трудолюбие; расширяется их кругозор, и развиваются познавательные интересы детей. </w:t>
      </w:r>
      <w:r w:rsidRPr="00A47737">
        <w:rPr>
          <w:rFonts w:ascii="Times New Roman" w:hAnsi="Times New Roman"/>
        </w:rPr>
        <w:t>Программа расширена и обогащена применением проектных, интерактивных технологий, а также оригинальных приемов и методов, ролевых игр и педагогических технологий.</w:t>
      </w:r>
    </w:p>
    <w:p w:rsidR="009831BE" w:rsidRPr="00A47737" w:rsidRDefault="009831BE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ab/>
        <w:t>Отличительной особенностью</w:t>
      </w:r>
      <w:r w:rsidRPr="00A47737">
        <w:rPr>
          <w:rFonts w:ascii="Times New Roman" w:hAnsi="Times New Roman" w:cs="Times New Roman"/>
          <w:sz w:val="24"/>
          <w:szCs w:val="24"/>
        </w:rPr>
        <w:t xml:space="preserve"> данной программы является то, что темы, изучаемые на занятиях</w:t>
      </w:r>
      <w:r w:rsidR="00C47331" w:rsidRPr="00A47737">
        <w:rPr>
          <w:rFonts w:ascii="Times New Roman" w:hAnsi="Times New Roman" w:cs="Times New Roman"/>
          <w:sz w:val="24"/>
          <w:szCs w:val="24"/>
        </w:rPr>
        <w:t>,</w:t>
      </w:r>
      <w:r w:rsidRPr="00A47737">
        <w:rPr>
          <w:rFonts w:ascii="Times New Roman" w:hAnsi="Times New Roman" w:cs="Times New Roman"/>
          <w:sz w:val="24"/>
          <w:szCs w:val="24"/>
        </w:rPr>
        <w:t xml:space="preserve"> близки к школьной программе, но представлены более углубленно. Это происходит за счёт расширения словарного запаса, совершенствования коммуникативных способностей, приобщения к культуре стран изучаемого языка, связи изучаемого материала с реалиями современного мира. К тому же, программу отличает обилие творческих заданий коммуникативного характера, способствующих развитию индивидуальности учащихся. </w:t>
      </w:r>
    </w:p>
    <w:p w:rsidR="009831BE" w:rsidRPr="00A47737" w:rsidRDefault="009831BE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ab/>
        <w:t xml:space="preserve">В программе </w:t>
      </w:r>
      <w:r w:rsidRPr="00A47737">
        <w:rPr>
          <w:rFonts w:ascii="Times New Roman" w:hAnsi="Times New Roman" w:cs="Times New Roman"/>
          <w:i/>
          <w:sz w:val="24"/>
          <w:szCs w:val="24"/>
        </w:rPr>
        <w:t>«</w:t>
      </w:r>
      <w:r w:rsidR="00E00A83" w:rsidRPr="00E00A83">
        <w:rPr>
          <w:rFonts w:ascii="Times New Roman" w:hAnsi="Times New Roman" w:cs="Times New Roman"/>
          <w:i/>
          <w:sz w:val="24"/>
          <w:szCs w:val="24"/>
        </w:rPr>
        <w:t>Занимательный английский</w:t>
      </w:r>
      <w:r w:rsidRPr="00A47737">
        <w:rPr>
          <w:rFonts w:ascii="Times New Roman" w:hAnsi="Times New Roman" w:cs="Times New Roman"/>
          <w:i/>
          <w:sz w:val="24"/>
          <w:szCs w:val="24"/>
        </w:rPr>
        <w:t>»</w:t>
      </w:r>
      <w:r w:rsidRPr="00A47737">
        <w:rPr>
          <w:rFonts w:ascii="Times New Roman" w:hAnsi="Times New Roman" w:cs="Times New Roman"/>
          <w:sz w:val="24"/>
          <w:szCs w:val="24"/>
        </w:rPr>
        <w:t xml:space="preserve"> заявлен принцип равного доступа для детей, обучающихся в 5 классах, к полноценному качественному образованию в соответствии с их интересами и склонностями. </w:t>
      </w:r>
    </w:p>
    <w:p w:rsidR="009831BE" w:rsidRPr="00A47737" w:rsidRDefault="009831BE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ab/>
        <w:t>Данная программа разработана для разновозрастной группы детей, что способствует развитию толерантности, взаимопомощи, взаимообучения.</w:t>
      </w:r>
    </w:p>
    <w:p w:rsidR="009831BE" w:rsidRPr="00A47737" w:rsidRDefault="006A60DD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ab/>
      </w:r>
      <w:r w:rsidR="009831BE" w:rsidRPr="00A47737">
        <w:rPr>
          <w:rFonts w:ascii="Times New Roman" w:hAnsi="Times New Roman" w:cs="Times New Roman"/>
          <w:sz w:val="24"/>
          <w:szCs w:val="24"/>
        </w:rPr>
        <w:t xml:space="preserve">Программа может быть вариативной и предполагает возможность работы, как с обычными детьми, так и с детьми с ограниченными возможностями здоровья. </w:t>
      </w:r>
    </w:p>
    <w:p w:rsidR="00AA619A" w:rsidRPr="00A47737" w:rsidRDefault="00AA619A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ab/>
        <w:t>Программа направлена на социальную адаптацию, культурное развитие личности учащихся, их творческую самореализацию посредством разновозрастного общения. В группу набираются дети с различным уровнем подготовки и интеллектуальных способностей.</w:t>
      </w:r>
    </w:p>
    <w:p w:rsidR="00AA619A" w:rsidRPr="00A47737" w:rsidRDefault="00AA619A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Возраст учащихся: </w:t>
      </w:r>
    </w:p>
    <w:p w:rsidR="00AA619A" w:rsidRPr="00A47737" w:rsidRDefault="00AA619A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ab/>
        <w:t>По программе могут обуча</w:t>
      </w:r>
      <w:r w:rsidR="00231C04">
        <w:rPr>
          <w:rFonts w:ascii="Times New Roman" w:hAnsi="Times New Roman" w:cs="Times New Roman"/>
          <w:sz w:val="24"/>
          <w:szCs w:val="24"/>
        </w:rPr>
        <w:t>ться дети в возрасте от 10</w:t>
      </w:r>
      <w:r w:rsidR="00E00A83">
        <w:rPr>
          <w:rFonts w:ascii="Times New Roman" w:hAnsi="Times New Roman" w:cs="Times New Roman"/>
          <w:sz w:val="24"/>
          <w:szCs w:val="24"/>
        </w:rPr>
        <w:t xml:space="preserve"> до 12</w:t>
      </w:r>
      <w:r w:rsidRPr="00A47737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A84116" w:rsidRPr="00A47737" w:rsidRDefault="00A84116" w:rsidP="00A477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Объем, сроки и этапы реализации программы</w:t>
      </w:r>
    </w:p>
    <w:p w:rsidR="00A84116" w:rsidRPr="00A47737" w:rsidRDefault="00A84116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</w:t>
      </w:r>
      <w:r w:rsidRPr="00A47737">
        <w:rPr>
          <w:rFonts w:ascii="Times New Roman" w:hAnsi="Times New Roman" w:cs="Times New Roman"/>
          <w:i/>
          <w:sz w:val="24"/>
          <w:szCs w:val="24"/>
        </w:rPr>
        <w:t>«</w:t>
      </w:r>
      <w:r w:rsidR="00E00A83" w:rsidRPr="00E00A83">
        <w:rPr>
          <w:rFonts w:ascii="Times New Roman" w:hAnsi="Times New Roman" w:cs="Times New Roman"/>
          <w:i/>
          <w:sz w:val="24"/>
          <w:szCs w:val="24"/>
        </w:rPr>
        <w:t>Занимательный английский</w:t>
      </w:r>
      <w:r w:rsidRPr="00A47737">
        <w:rPr>
          <w:rFonts w:ascii="Times New Roman" w:hAnsi="Times New Roman" w:cs="Times New Roman"/>
          <w:i/>
          <w:sz w:val="24"/>
          <w:szCs w:val="24"/>
        </w:rPr>
        <w:t>»</w:t>
      </w:r>
      <w:r w:rsidRPr="00A47737">
        <w:rPr>
          <w:rFonts w:ascii="Times New Roman" w:hAnsi="Times New Roman" w:cs="Times New Roman"/>
          <w:sz w:val="24"/>
          <w:szCs w:val="24"/>
        </w:rPr>
        <w:t xml:space="preserve"> рассчитана на 1 год обучения.</w:t>
      </w:r>
    </w:p>
    <w:p w:rsidR="00A84116" w:rsidRPr="00A47737" w:rsidRDefault="00A84116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 xml:space="preserve">Общее количество учебных часов, запланированных на весь период обучения – </w:t>
      </w:r>
      <w:r w:rsidR="00E00A83">
        <w:rPr>
          <w:rFonts w:ascii="Times New Roman" w:hAnsi="Times New Roman" w:cs="Times New Roman"/>
          <w:sz w:val="24"/>
          <w:szCs w:val="24"/>
        </w:rPr>
        <w:t>32 часа</w:t>
      </w:r>
      <w:r w:rsidRPr="00A47737">
        <w:rPr>
          <w:rFonts w:ascii="Times New Roman" w:hAnsi="Times New Roman" w:cs="Times New Roman"/>
          <w:sz w:val="24"/>
          <w:szCs w:val="24"/>
        </w:rPr>
        <w:t>.</w:t>
      </w:r>
    </w:p>
    <w:p w:rsidR="00A56AC7" w:rsidRPr="00A47737" w:rsidRDefault="00A56AC7" w:rsidP="00A477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Форма и режим обучения</w:t>
      </w:r>
    </w:p>
    <w:p w:rsidR="00A56AC7" w:rsidRPr="00A47737" w:rsidRDefault="00A56AC7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Форма обучения:</w:t>
      </w:r>
      <w:r w:rsidRPr="00A47737">
        <w:rPr>
          <w:rFonts w:ascii="Times New Roman" w:hAnsi="Times New Roman" w:cs="Times New Roman"/>
          <w:sz w:val="24"/>
          <w:szCs w:val="24"/>
        </w:rPr>
        <w:t xml:space="preserve"> </w:t>
      </w:r>
      <w:r w:rsidRPr="00A47737">
        <w:rPr>
          <w:rFonts w:ascii="Times New Roman" w:hAnsi="Times New Roman" w:cs="Times New Roman"/>
          <w:sz w:val="24"/>
          <w:szCs w:val="24"/>
        </w:rPr>
        <w:tab/>
        <w:t>очная</w:t>
      </w:r>
    </w:p>
    <w:p w:rsidR="00A47737" w:rsidRPr="00A47737" w:rsidRDefault="00A56AC7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Режим обучения:</w:t>
      </w:r>
      <w:r w:rsidRPr="00A47737">
        <w:rPr>
          <w:rFonts w:ascii="Times New Roman" w:hAnsi="Times New Roman" w:cs="Times New Roman"/>
          <w:sz w:val="24"/>
          <w:szCs w:val="24"/>
        </w:rPr>
        <w:t xml:space="preserve"> </w:t>
      </w:r>
      <w:r w:rsidRPr="00A47737">
        <w:rPr>
          <w:rFonts w:ascii="Times New Roman" w:hAnsi="Times New Roman" w:cs="Times New Roman"/>
          <w:sz w:val="24"/>
          <w:szCs w:val="24"/>
        </w:rPr>
        <w:tab/>
      </w:r>
      <w:r w:rsidR="00A47737" w:rsidRPr="00A47737">
        <w:rPr>
          <w:rFonts w:ascii="Times New Roman" w:hAnsi="Times New Roman" w:cs="Times New Roman"/>
          <w:sz w:val="24"/>
          <w:szCs w:val="24"/>
        </w:rPr>
        <w:t>Учебн</w:t>
      </w:r>
      <w:r w:rsidR="00057CE7">
        <w:rPr>
          <w:rFonts w:ascii="Times New Roman" w:hAnsi="Times New Roman" w:cs="Times New Roman"/>
          <w:sz w:val="24"/>
          <w:szCs w:val="24"/>
        </w:rPr>
        <w:t>ые занятия проводятся в группе</w:t>
      </w:r>
    </w:p>
    <w:p w:rsidR="00A56AC7" w:rsidRPr="00A47737" w:rsidRDefault="00A56AC7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Особенности организации образовательного процесса</w:t>
      </w:r>
    </w:p>
    <w:p w:rsidR="00A56AC7" w:rsidRPr="00A47737" w:rsidRDefault="00A56AC7" w:rsidP="00A47737">
      <w:pPr>
        <w:widowControl w:val="0"/>
        <w:tabs>
          <w:tab w:val="left" w:pos="1769"/>
        </w:tabs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Состав группы</w:t>
      </w:r>
      <w:r w:rsidRPr="00A47737">
        <w:rPr>
          <w:rFonts w:ascii="Times New Roman" w:hAnsi="Times New Roman" w:cs="Times New Roman"/>
          <w:sz w:val="24"/>
          <w:szCs w:val="24"/>
        </w:rPr>
        <w:t>: переменный.</w:t>
      </w:r>
    </w:p>
    <w:p w:rsidR="00A56AC7" w:rsidRPr="00A47737" w:rsidRDefault="00A56AC7" w:rsidP="00A47737">
      <w:pPr>
        <w:widowControl w:val="0"/>
        <w:tabs>
          <w:tab w:val="left" w:pos="1769"/>
        </w:tabs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Форма организации занятий</w:t>
      </w:r>
      <w:r w:rsidRPr="00A47737">
        <w:rPr>
          <w:rFonts w:ascii="Times New Roman" w:hAnsi="Times New Roman" w:cs="Times New Roman"/>
          <w:sz w:val="24"/>
          <w:szCs w:val="24"/>
        </w:rPr>
        <w:t xml:space="preserve">: групповые. </w:t>
      </w:r>
    </w:p>
    <w:p w:rsidR="00A56AC7" w:rsidRPr="00A47737" w:rsidRDefault="00A56AC7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 xml:space="preserve">Виды занятий: </w:t>
      </w:r>
    </w:p>
    <w:p w:rsidR="00A56AC7" w:rsidRPr="00A47737" w:rsidRDefault="00A56AC7" w:rsidP="00A47737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беседы;</w:t>
      </w:r>
    </w:p>
    <w:p w:rsidR="00A56AC7" w:rsidRPr="00A47737" w:rsidRDefault="00A56AC7" w:rsidP="00A47737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игры;</w:t>
      </w:r>
    </w:p>
    <w:p w:rsidR="00A56AC7" w:rsidRPr="00A47737" w:rsidRDefault="00A56AC7" w:rsidP="00A47737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дискуссии;</w:t>
      </w:r>
    </w:p>
    <w:p w:rsidR="00A56AC7" w:rsidRPr="00A47737" w:rsidRDefault="00A56AC7" w:rsidP="00A47737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выполнение самостоятельной работы;</w:t>
      </w:r>
    </w:p>
    <w:p w:rsidR="008A38DA" w:rsidRPr="00A47737" w:rsidRDefault="008A38DA" w:rsidP="00A47737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творческие мастерские;</w:t>
      </w:r>
    </w:p>
    <w:p w:rsidR="00A56AC7" w:rsidRPr="00A47737" w:rsidRDefault="00A56AC7" w:rsidP="00A47737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проектная деятельность.</w:t>
      </w:r>
    </w:p>
    <w:p w:rsidR="00A56AC7" w:rsidRPr="00A47737" w:rsidRDefault="00A56AC7" w:rsidP="00A477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ab/>
        <w:t>Цель программы</w:t>
      </w:r>
    </w:p>
    <w:p w:rsidR="00A56AC7" w:rsidRPr="00A47737" w:rsidRDefault="00500BDA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ab/>
      </w:r>
      <w:r w:rsidR="00A56AC7" w:rsidRPr="00A47737">
        <w:rPr>
          <w:rFonts w:ascii="Times New Roman" w:hAnsi="Times New Roman" w:cs="Times New Roman"/>
          <w:sz w:val="24"/>
          <w:szCs w:val="24"/>
        </w:rPr>
        <w:t>Цель данной программы - содействовать становлению активной и творческой личности обучающихся в условиях иноязычного общения.</w:t>
      </w:r>
    </w:p>
    <w:p w:rsidR="00A56AC7" w:rsidRPr="00A47737" w:rsidRDefault="00A56AC7" w:rsidP="00A47737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Задачи программы (предметные, метапредметные, личностные)</w:t>
      </w:r>
    </w:p>
    <w:p w:rsidR="00A56AC7" w:rsidRPr="00A47737" w:rsidRDefault="0079384D" w:rsidP="00A477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A56AC7" w:rsidRPr="00A47737">
        <w:rPr>
          <w:rFonts w:ascii="Times New Roman" w:hAnsi="Times New Roman" w:cs="Times New Roman"/>
          <w:b/>
          <w:bCs/>
          <w:sz w:val="24"/>
          <w:szCs w:val="24"/>
        </w:rPr>
        <w:t>редметные</w:t>
      </w:r>
      <w:r w:rsidRPr="00A4773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56AC7" w:rsidRPr="00A47737" w:rsidRDefault="00A56AC7" w:rsidP="00A47737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 xml:space="preserve">закрепление  умений и знаний, необходимых для изучения английского языка; </w:t>
      </w:r>
    </w:p>
    <w:p w:rsidR="00A56AC7" w:rsidRPr="00A47737" w:rsidRDefault="00A56AC7" w:rsidP="00A47737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формирование языковой компетенции в основных видах речевой деятельности;</w:t>
      </w:r>
    </w:p>
    <w:p w:rsidR="00A56AC7" w:rsidRPr="00A47737" w:rsidRDefault="00A56AC7" w:rsidP="00A47737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формирование коммуникативных умений учащихся в устной (говорение и понимание на слух) и письменной (чтение и письмо) формах общения;</w:t>
      </w:r>
    </w:p>
    <w:p w:rsidR="00A56AC7" w:rsidRPr="00A47737" w:rsidRDefault="00A56AC7" w:rsidP="00A47737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освоение лексико-грамматического материала по изученным темам;</w:t>
      </w:r>
    </w:p>
    <w:p w:rsidR="00A56AC7" w:rsidRPr="00A47737" w:rsidRDefault="00A56AC7" w:rsidP="00A47737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обучение пользованию справочной литературой по английскому языку.</w:t>
      </w:r>
    </w:p>
    <w:p w:rsidR="00A56AC7" w:rsidRPr="00A47737" w:rsidRDefault="00A56AC7" w:rsidP="00A47737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A56AC7" w:rsidRPr="00A47737" w:rsidRDefault="00A56AC7" w:rsidP="00A4773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формирование у учащихся аккуратности, трудолюбия, настойчивости, выдержки, умения доводить начатое дело до конца;</w:t>
      </w:r>
    </w:p>
    <w:p w:rsidR="00A56AC7" w:rsidRPr="00A47737" w:rsidRDefault="00A56AC7" w:rsidP="00A4773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воспитание доброжелательности, вежливости, отзывчивости и доброты;</w:t>
      </w:r>
    </w:p>
    <w:p w:rsidR="00A56AC7" w:rsidRPr="00A47737" w:rsidRDefault="00A56AC7" w:rsidP="00A4773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воспитание толерантного  отношения друг к другу;</w:t>
      </w:r>
    </w:p>
    <w:p w:rsidR="00A56AC7" w:rsidRPr="00A47737" w:rsidRDefault="00A56AC7" w:rsidP="00A4773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воспитание патриотизма и уважения культуры народов стран изучаемого языка;</w:t>
      </w:r>
    </w:p>
    <w:p w:rsidR="00A56AC7" w:rsidRPr="00A47737" w:rsidRDefault="00A56AC7" w:rsidP="00A4773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развитие самокритичности,  оптимизма, уверенности в себе, ответственности;</w:t>
      </w:r>
    </w:p>
    <w:p w:rsidR="00A56AC7" w:rsidRPr="00A47737" w:rsidRDefault="00A56AC7" w:rsidP="00A4773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развитие навыков самостоятельной деятельности;</w:t>
      </w:r>
    </w:p>
    <w:p w:rsidR="00A56AC7" w:rsidRPr="00A47737" w:rsidRDefault="00A56AC7" w:rsidP="00A4773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развитие умений аргументировать свою точку зрения.</w:t>
      </w:r>
    </w:p>
    <w:p w:rsidR="00A56AC7" w:rsidRPr="00A47737" w:rsidRDefault="00A56AC7" w:rsidP="00A477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Метапредметные:</w:t>
      </w:r>
    </w:p>
    <w:p w:rsidR="00A56AC7" w:rsidRPr="00A47737" w:rsidRDefault="00A56AC7" w:rsidP="00A47737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познавательного интереса к изучению иностранного языка;</w:t>
      </w:r>
    </w:p>
    <w:p w:rsidR="00A56AC7" w:rsidRPr="00A47737" w:rsidRDefault="00A56AC7" w:rsidP="00A47737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формирование потребности в совершенствовании своих знаний, самостоятельной работы над языком;</w:t>
      </w:r>
    </w:p>
    <w:p w:rsidR="00A56AC7" w:rsidRPr="00A47737" w:rsidRDefault="00A56AC7" w:rsidP="00A47737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развитие речевых способностей, внимания, мышления, памяти и воображения учащихся;</w:t>
      </w:r>
    </w:p>
    <w:p w:rsidR="00A56AC7" w:rsidRPr="00A47737" w:rsidRDefault="00A56AC7" w:rsidP="00A4773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формирование устойчивой мотивации к овладению иностранным языком</w:t>
      </w:r>
      <w:r w:rsidRPr="00A477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56AC7" w:rsidRPr="00A47737" w:rsidRDefault="00A56AC7" w:rsidP="00A47737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развитие интереса к познавательной деятельности;</w:t>
      </w:r>
    </w:p>
    <w:p w:rsidR="00A56AC7" w:rsidRPr="00A47737" w:rsidRDefault="00A56AC7" w:rsidP="00A47737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расширение лингвострановедческого кругозора;</w:t>
      </w:r>
    </w:p>
    <w:p w:rsidR="00A56AC7" w:rsidRPr="00A47737" w:rsidRDefault="00A56AC7" w:rsidP="00A47737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lastRenderedPageBreak/>
        <w:t xml:space="preserve">овладение навыками творческой деятельности. </w:t>
      </w:r>
    </w:p>
    <w:p w:rsidR="00A47737" w:rsidRPr="00A47737" w:rsidRDefault="00A47737" w:rsidP="00A47737">
      <w:pPr>
        <w:pStyle w:val="Default"/>
        <w:spacing w:line="276" w:lineRule="auto"/>
        <w:ind w:left="66"/>
        <w:jc w:val="both"/>
      </w:pPr>
    </w:p>
    <w:p w:rsidR="00A56AC7" w:rsidRPr="00A47737" w:rsidRDefault="00A56AC7" w:rsidP="00A47737">
      <w:pPr>
        <w:pStyle w:val="Default"/>
        <w:spacing w:line="276" w:lineRule="auto"/>
        <w:ind w:left="66"/>
        <w:jc w:val="both"/>
        <w:rPr>
          <w:b/>
          <w:bCs/>
          <w:i/>
          <w:iCs/>
        </w:rPr>
      </w:pPr>
      <w:r w:rsidRPr="00A47737">
        <w:t xml:space="preserve">Программа курса разработана в соответствии со следующими </w:t>
      </w:r>
      <w:r w:rsidRPr="00A47737">
        <w:rPr>
          <w:b/>
          <w:bCs/>
          <w:i/>
          <w:iCs/>
        </w:rPr>
        <w:t>принципами:</w:t>
      </w:r>
    </w:p>
    <w:p w:rsidR="00A47737" w:rsidRPr="00A47737" w:rsidRDefault="00A47737" w:rsidP="00A47737">
      <w:pPr>
        <w:pStyle w:val="Default"/>
        <w:spacing w:line="276" w:lineRule="auto"/>
        <w:ind w:left="66"/>
        <w:jc w:val="both"/>
      </w:pPr>
    </w:p>
    <w:p w:rsidR="00A56AC7" w:rsidRPr="00A47737" w:rsidRDefault="00A56AC7" w:rsidP="00A47737">
      <w:pPr>
        <w:pStyle w:val="Default"/>
        <w:spacing w:line="276" w:lineRule="auto"/>
        <w:ind w:left="66"/>
        <w:jc w:val="both"/>
      </w:pPr>
      <w:r w:rsidRPr="00A47737">
        <w:rPr>
          <w:b/>
          <w:bCs/>
        </w:rPr>
        <w:t xml:space="preserve">1) </w:t>
      </w:r>
      <w:r w:rsidRPr="00A47737">
        <w:rPr>
          <w:b/>
          <w:bCs/>
          <w:i/>
          <w:iCs/>
        </w:rPr>
        <w:t xml:space="preserve">принцип гуманизации </w:t>
      </w:r>
      <w:r w:rsidRPr="00A47737">
        <w:t>(диалогическое, творческое, личностное и индивидуализированное взаимодействие, оно обеспечивает не просто передачу некоторого содержания знаний, умений, навыков, привычек, способов действия и т.п. от учителя учащимся, но и их взаимообогащающее личностное развитие)</w:t>
      </w:r>
      <w:r w:rsidRPr="00A47737">
        <w:rPr>
          <w:b/>
          <w:bCs/>
        </w:rPr>
        <w:t xml:space="preserve">; </w:t>
      </w:r>
    </w:p>
    <w:p w:rsidR="00A56AC7" w:rsidRPr="00A47737" w:rsidRDefault="00A56AC7" w:rsidP="00A47737">
      <w:pPr>
        <w:pStyle w:val="Default"/>
        <w:spacing w:line="276" w:lineRule="auto"/>
        <w:ind w:left="66"/>
        <w:jc w:val="both"/>
      </w:pPr>
      <w:r w:rsidRPr="00A47737">
        <w:t xml:space="preserve">2) </w:t>
      </w:r>
      <w:r w:rsidRPr="00A47737">
        <w:rPr>
          <w:b/>
          <w:bCs/>
          <w:i/>
          <w:iCs/>
        </w:rPr>
        <w:t>личностно-ориентированный подход</w:t>
      </w:r>
      <w:r w:rsidRPr="00A47737">
        <w:rPr>
          <w:b/>
          <w:bCs/>
        </w:rPr>
        <w:t xml:space="preserve">, </w:t>
      </w:r>
      <w:r w:rsidRPr="00A47737">
        <w:t xml:space="preserve">предполагающий признание уникальности каждой личности, создание условий для познавательной активности учеников, формирование творческой личности, стремящейся к самообразованию; </w:t>
      </w:r>
    </w:p>
    <w:p w:rsidR="00A56AC7" w:rsidRPr="00A47737" w:rsidRDefault="00A56AC7" w:rsidP="00A47737">
      <w:pPr>
        <w:pStyle w:val="Default"/>
        <w:spacing w:line="276" w:lineRule="auto"/>
        <w:ind w:left="66"/>
        <w:jc w:val="both"/>
      </w:pPr>
      <w:r w:rsidRPr="00A47737">
        <w:t xml:space="preserve">3) </w:t>
      </w:r>
      <w:r w:rsidRPr="00A47737">
        <w:rPr>
          <w:b/>
          <w:bCs/>
          <w:i/>
          <w:iCs/>
        </w:rPr>
        <w:t>деятельностный принцип</w:t>
      </w:r>
      <w:r w:rsidRPr="00A47737">
        <w:rPr>
          <w:b/>
          <w:bCs/>
        </w:rPr>
        <w:t xml:space="preserve">, </w:t>
      </w:r>
      <w:r w:rsidRPr="00A47737">
        <w:t xml:space="preserve">заключающийся в обучении не готовым знаниям, а процедурам учебной деятельности по приобретению знаний, способам мышления, приемам анализа, осмысления; </w:t>
      </w:r>
    </w:p>
    <w:p w:rsidR="00A56AC7" w:rsidRPr="00A47737" w:rsidRDefault="00A56AC7" w:rsidP="00A47737">
      <w:pPr>
        <w:pStyle w:val="Default"/>
        <w:spacing w:line="276" w:lineRule="auto"/>
        <w:ind w:left="66"/>
        <w:jc w:val="both"/>
      </w:pPr>
      <w:r w:rsidRPr="00A47737">
        <w:t xml:space="preserve">4) </w:t>
      </w:r>
      <w:r w:rsidRPr="00A47737">
        <w:rPr>
          <w:b/>
          <w:bCs/>
          <w:i/>
          <w:iCs/>
        </w:rPr>
        <w:t xml:space="preserve">коммуникативный принцип </w:t>
      </w:r>
      <w:r w:rsidRPr="00A47737">
        <w:t xml:space="preserve">предполагает создание иноязычной среды, в которой ребенок может свободно ориентироваться и уметь адекватно реагировать в различных ситуация. </w:t>
      </w:r>
    </w:p>
    <w:p w:rsidR="00A56AC7" w:rsidRPr="00A47737" w:rsidRDefault="0079384D" w:rsidP="00A47737">
      <w:pPr>
        <w:widowControl w:val="0"/>
        <w:autoSpaceDE w:val="0"/>
        <w:autoSpaceDN w:val="0"/>
        <w:adjustRightInd w:val="0"/>
        <w:spacing w:after="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ab/>
      </w:r>
      <w:r w:rsidR="00A56AC7" w:rsidRPr="00A47737">
        <w:rPr>
          <w:rFonts w:ascii="Times New Roman" w:hAnsi="Times New Roman" w:cs="Times New Roman"/>
          <w:sz w:val="24"/>
          <w:szCs w:val="24"/>
        </w:rPr>
        <w:t>Главной целью является практическое овладение английским языком, освоение тех операций с материалом, которые необходимы для понимания и выражения мыслей на английском языке.</w:t>
      </w:r>
    </w:p>
    <w:p w:rsidR="00A47737" w:rsidRPr="00A47737" w:rsidRDefault="00A47737" w:rsidP="00A47737">
      <w:pPr>
        <w:widowControl w:val="0"/>
        <w:autoSpaceDE w:val="0"/>
        <w:autoSpaceDN w:val="0"/>
        <w:adjustRightInd w:val="0"/>
        <w:spacing w:after="0"/>
        <w:ind w:left="426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6AC7" w:rsidRPr="00A47737" w:rsidRDefault="00A56AC7" w:rsidP="00A47737">
      <w:pPr>
        <w:widowControl w:val="0"/>
        <w:autoSpaceDE w:val="0"/>
        <w:autoSpaceDN w:val="0"/>
        <w:adjustRightInd w:val="0"/>
        <w:spacing w:after="0"/>
        <w:ind w:left="426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A56AC7" w:rsidRPr="00A47737" w:rsidRDefault="0079384D" w:rsidP="00A47737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П</w:t>
      </w:r>
      <w:r w:rsidR="00A56AC7" w:rsidRPr="00A477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редметные</w:t>
      </w:r>
    </w:p>
    <w:p w:rsidR="00A56AC7" w:rsidRPr="00A47737" w:rsidRDefault="00A56AC7" w:rsidP="00A477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По окончании курса обучения учащиеся должны:</w:t>
      </w:r>
    </w:p>
    <w:p w:rsidR="00A56AC7" w:rsidRPr="00A47737" w:rsidRDefault="00A56AC7" w:rsidP="00A47737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освоить умения и знания, необходимые для изучения английского языка; </w:t>
      </w:r>
    </w:p>
    <w:p w:rsidR="00A56AC7" w:rsidRPr="00A47737" w:rsidRDefault="00A56AC7" w:rsidP="00A47737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достичь языковой компетенции в основных видах речевой деятельности;</w:t>
      </w:r>
    </w:p>
    <w:p w:rsidR="00A56AC7" w:rsidRPr="00A47737" w:rsidRDefault="00A56AC7" w:rsidP="00A47737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освоить коммуникативные умения в устной (говорение и понимание на слух) и письменной (чтение и письмо) формах общения;</w:t>
      </w:r>
    </w:p>
    <w:p w:rsidR="00A56AC7" w:rsidRPr="00A47737" w:rsidRDefault="00A56AC7" w:rsidP="00A47737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освоить </w:t>
      </w:r>
      <w:r w:rsidR="0079384D"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лексико-грамматический материал </w:t>
      </w:r>
      <w:r w:rsidRPr="00A47737">
        <w:rPr>
          <w:rFonts w:ascii="Times New Roman" w:hAnsi="Times New Roman" w:cs="Times New Roman"/>
          <w:color w:val="000000"/>
          <w:sz w:val="24"/>
          <w:szCs w:val="24"/>
        </w:rPr>
        <w:t>по изученным темам;</w:t>
      </w:r>
    </w:p>
    <w:p w:rsidR="00A56AC7" w:rsidRPr="00A47737" w:rsidRDefault="00A56AC7" w:rsidP="00A47737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уметь пользоваться справочной литературой.</w:t>
      </w:r>
    </w:p>
    <w:p w:rsidR="00A56AC7" w:rsidRPr="00A47737" w:rsidRDefault="0079384D" w:rsidP="00A47737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A56AC7" w:rsidRPr="00A477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</w:t>
      </w:r>
    </w:p>
    <w:p w:rsidR="00A56AC7" w:rsidRPr="00A47737" w:rsidRDefault="00A56AC7" w:rsidP="00A477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По окончании курса обучения у учащиеся сформированы: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аккуратность, трудолюбие, настойчивость, выдержанность, умение доводить начатое дело до конца;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доброжелательность, вежливость, отзывчивость;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толерантное отношение друг к другу;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чувство патриотизма и уважение культуры стран изучаемого языка;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самокритичность, оптимизм, уверенность в себе, ответственность;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умение аргументировать свою точку зрения.</w:t>
      </w:r>
    </w:p>
    <w:p w:rsidR="00A56AC7" w:rsidRPr="00A47737" w:rsidRDefault="00A56AC7" w:rsidP="00A4773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79384D" w:rsidRPr="00A4773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A477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</w:p>
    <w:p w:rsidR="00A56AC7" w:rsidRPr="00A47737" w:rsidRDefault="00A56AC7" w:rsidP="00A477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По окончании курса обучения учащиеся должны: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проявлять познавательный интерес к изучению иностранного языка;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испытывать потребность в совершенствовании своих знаний, самостоятельной работе </w:t>
      </w:r>
      <w:r w:rsidRPr="00A47737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над языком;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усовершенствовать свои речевые способности, внимание, мышление, память и воображение;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иметь устойчивую мотивацию к овладению иностранным языком;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испытывать интерес к познавательной деятельности;</w:t>
      </w:r>
    </w:p>
    <w:p w:rsidR="00A56AC7" w:rsidRPr="00A47737" w:rsidRDefault="00A56AC7" w:rsidP="00A47737">
      <w:pPr>
        <w:pStyle w:val="a7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иметь навыки творческой</w:t>
      </w:r>
      <w:r w:rsidR="0079384D"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 и проектной</w:t>
      </w: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деятельности.  </w:t>
      </w:r>
    </w:p>
    <w:p w:rsidR="00922028" w:rsidRDefault="00922028" w:rsidP="00922028">
      <w:pPr>
        <w:spacing w:after="0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28" w:rsidRPr="00922028" w:rsidRDefault="00922028" w:rsidP="00922028">
      <w:pPr>
        <w:spacing w:after="0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028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922028" w:rsidRPr="00922028" w:rsidRDefault="00922028" w:rsidP="00922028">
      <w:pPr>
        <w:spacing w:after="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922028">
        <w:rPr>
          <w:rFonts w:ascii="Times New Roman" w:hAnsi="Times New Roman" w:cs="Times New Roman"/>
          <w:b/>
          <w:sz w:val="24"/>
          <w:szCs w:val="24"/>
        </w:rPr>
        <w:t>1.</w:t>
      </w:r>
      <w:r w:rsidRPr="00922028">
        <w:rPr>
          <w:rFonts w:ascii="Times New Roman" w:hAnsi="Times New Roman" w:cs="Times New Roman"/>
          <w:sz w:val="24"/>
          <w:szCs w:val="24"/>
        </w:rPr>
        <w:t xml:space="preserve"> Межличностные взаимоотношения в семье, со сверстниками; решение конфликтных ситуаций. Внешность и черты характера человека. </w:t>
      </w:r>
    </w:p>
    <w:p w:rsidR="00922028" w:rsidRPr="00922028" w:rsidRDefault="00922028" w:rsidP="00922028">
      <w:pPr>
        <w:spacing w:after="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922028">
        <w:rPr>
          <w:rFonts w:ascii="Times New Roman" w:hAnsi="Times New Roman" w:cs="Times New Roman"/>
          <w:b/>
          <w:sz w:val="24"/>
          <w:szCs w:val="24"/>
        </w:rPr>
        <w:t>2.</w:t>
      </w:r>
      <w:r w:rsidRPr="00922028">
        <w:rPr>
          <w:rFonts w:ascii="Times New Roman" w:hAnsi="Times New Roman" w:cs="Times New Roman"/>
          <w:sz w:val="24"/>
          <w:szCs w:val="24"/>
        </w:rPr>
        <w:t xml:space="preserve"> Досуг и увлечения (чтение, кино, театр, музеи, музыка). Виды отдыха, путешествия. Молодежная мода. Покупки. </w:t>
      </w:r>
    </w:p>
    <w:p w:rsidR="00922028" w:rsidRPr="00922028" w:rsidRDefault="00922028" w:rsidP="00922028">
      <w:pPr>
        <w:spacing w:after="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922028">
        <w:rPr>
          <w:rFonts w:ascii="Times New Roman" w:hAnsi="Times New Roman" w:cs="Times New Roman"/>
          <w:sz w:val="24"/>
          <w:szCs w:val="24"/>
        </w:rPr>
        <w:t xml:space="preserve">3. Здоровый образ жизни: режим труда и отдыха, спорт, сбалансированное питание, отказ от вредных привычек. </w:t>
      </w:r>
    </w:p>
    <w:p w:rsidR="00922028" w:rsidRPr="00922028" w:rsidRDefault="00922028" w:rsidP="00922028">
      <w:pPr>
        <w:spacing w:after="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922028">
        <w:rPr>
          <w:rFonts w:ascii="Times New Roman" w:hAnsi="Times New Roman" w:cs="Times New Roman"/>
          <w:b/>
          <w:sz w:val="24"/>
          <w:szCs w:val="24"/>
        </w:rPr>
        <w:t>4.</w:t>
      </w:r>
      <w:r w:rsidRPr="00922028">
        <w:rPr>
          <w:rFonts w:ascii="Times New Roman" w:hAnsi="Times New Roman" w:cs="Times New Roman"/>
          <w:sz w:val="24"/>
          <w:szCs w:val="24"/>
        </w:rPr>
        <w:t xml:space="preserve"> Школьное образование, школьная жизнь, изучаемые предметы и отношение к ним. Переписка с зарубежными сверстниками. Каникулы в различное время года. </w:t>
      </w:r>
    </w:p>
    <w:p w:rsidR="00922028" w:rsidRPr="00922028" w:rsidRDefault="00922028" w:rsidP="00922028">
      <w:pPr>
        <w:spacing w:after="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922028">
        <w:rPr>
          <w:rFonts w:ascii="Times New Roman" w:hAnsi="Times New Roman" w:cs="Times New Roman"/>
          <w:sz w:val="24"/>
          <w:szCs w:val="24"/>
        </w:rPr>
        <w:t xml:space="preserve">5. Мир профессии. Проблемы выбора профессии. Роль иностранного языка в планах на будущее. </w:t>
      </w:r>
    </w:p>
    <w:p w:rsidR="00922028" w:rsidRPr="00922028" w:rsidRDefault="00922028" w:rsidP="00922028">
      <w:pPr>
        <w:spacing w:after="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922028">
        <w:rPr>
          <w:rFonts w:ascii="Times New Roman" w:hAnsi="Times New Roman" w:cs="Times New Roman"/>
          <w:b/>
          <w:sz w:val="24"/>
          <w:szCs w:val="24"/>
        </w:rPr>
        <w:t>6.</w:t>
      </w:r>
      <w:r w:rsidRPr="00922028">
        <w:rPr>
          <w:rFonts w:ascii="Times New Roman" w:hAnsi="Times New Roman" w:cs="Times New Roman"/>
          <w:sz w:val="24"/>
          <w:szCs w:val="24"/>
        </w:rPr>
        <w:t xml:space="preserve">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</w:t>
      </w:r>
    </w:p>
    <w:p w:rsidR="00922028" w:rsidRPr="00922028" w:rsidRDefault="00922028" w:rsidP="00922028">
      <w:pPr>
        <w:spacing w:after="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922028">
        <w:rPr>
          <w:rFonts w:ascii="Times New Roman" w:hAnsi="Times New Roman" w:cs="Times New Roman"/>
          <w:b/>
          <w:sz w:val="24"/>
          <w:szCs w:val="24"/>
        </w:rPr>
        <w:t>7.</w:t>
      </w:r>
      <w:r w:rsidRPr="00922028">
        <w:rPr>
          <w:rFonts w:ascii="Times New Roman" w:hAnsi="Times New Roman" w:cs="Times New Roman"/>
          <w:sz w:val="24"/>
          <w:szCs w:val="24"/>
        </w:rPr>
        <w:t xml:space="preserve"> Средства массовой информации и коммуникации (пресса, телевидение, радио, Интернет). </w:t>
      </w:r>
    </w:p>
    <w:p w:rsidR="00922028" w:rsidRPr="00922028" w:rsidRDefault="00922028" w:rsidP="00922028">
      <w:pPr>
        <w:spacing w:after="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922028">
        <w:rPr>
          <w:rFonts w:ascii="Times New Roman" w:hAnsi="Times New Roman" w:cs="Times New Roman"/>
          <w:b/>
          <w:sz w:val="24"/>
          <w:szCs w:val="24"/>
        </w:rPr>
        <w:t>8.</w:t>
      </w:r>
      <w:r w:rsidRPr="00922028">
        <w:rPr>
          <w:rFonts w:ascii="Times New Roman" w:hAnsi="Times New Roman" w:cs="Times New Roman"/>
          <w:sz w:val="24"/>
          <w:szCs w:val="24"/>
        </w:rPr>
        <w:t xml:space="preserve">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</w:t>
      </w:r>
    </w:p>
    <w:p w:rsidR="00922028" w:rsidRDefault="00922028" w:rsidP="00A47737">
      <w:pPr>
        <w:pStyle w:val="Default"/>
        <w:spacing w:line="276" w:lineRule="auto"/>
        <w:jc w:val="center"/>
        <w:rPr>
          <w:b/>
          <w:bCs/>
        </w:rPr>
      </w:pPr>
    </w:p>
    <w:p w:rsidR="00922028" w:rsidRDefault="00922028">
      <w:pP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b/>
          <w:bCs/>
        </w:rPr>
        <w:br w:type="page"/>
      </w:r>
    </w:p>
    <w:p w:rsidR="00C33936" w:rsidRPr="00A47737" w:rsidRDefault="00C33936" w:rsidP="00A47737">
      <w:pPr>
        <w:pStyle w:val="Default"/>
        <w:spacing w:line="276" w:lineRule="auto"/>
        <w:jc w:val="center"/>
      </w:pPr>
      <w:r w:rsidRPr="00A47737">
        <w:rPr>
          <w:b/>
          <w:bCs/>
        </w:rPr>
        <w:lastRenderedPageBreak/>
        <w:t xml:space="preserve">Формы проведения занятий </w:t>
      </w:r>
    </w:p>
    <w:p w:rsidR="00C33936" w:rsidRPr="00A47737" w:rsidRDefault="00C33936" w:rsidP="00A47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ab/>
        <w:t xml:space="preserve">Основной формой обучения являются </w:t>
      </w:r>
      <w:r w:rsidR="00337B33" w:rsidRPr="00A47737">
        <w:rPr>
          <w:rFonts w:ascii="Times New Roman" w:hAnsi="Times New Roman" w:cs="Times New Roman"/>
          <w:sz w:val="24"/>
          <w:szCs w:val="24"/>
        </w:rPr>
        <w:t xml:space="preserve">очные </w:t>
      </w:r>
      <w:r w:rsidRPr="00A47737">
        <w:rPr>
          <w:rFonts w:ascii="Times New Roman" w:hAnsi="Times New Roman" w:cs="Times New Roman"/>
          <w:sz w:val="24"/>
          <w:szCs w:val="24"/>
        </w:rPr>
        <w:t>практические занятия (работа в группах, парах, индивидуальные консультации, самостоятельная работа, тестовые задания, проектная деятельность), на которых осуществляются активизация уже знакомого языкового материала, работа над сложными лексическими структурами и грамматическими правилами, отработка материала на предложенных тренировочных упражнениях и практический выход усвоенного. Учитель не передает готовые знания, а является консультантом и координатором учебно-познавательной деятельности учащихся. Содержание тематического плана может быть вариативным и частично корректироваться.</w:t>
      </w:r>
    </w:p>
    <w:p w:rsidR="00A56AC7" w:rsidRPr="00A47737" w:rsidRDefault="00A56AC7" w:rsidP="00A4773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C78" w:rsidRPr="00A47737" w:rsidRDefault="00CF1C78" w:rsidP="00A477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737">
        <w:rPr>
          <w:rFonts w:ascii="Times New Roman" w:hAnsi="Times New Roman" w:cs="Times New Roman"/>
          <w:b/>
          <w:sz w:val="24"/>
          <w:szCs w:val="24"/>
        </w:rPr>
        <w:t>Формы организации учебного процесса:</w:t>
      </w:r>
    </w:p>
    <w:p w:rsidR="00CF1C78" w:rsidRPr="00A47737" w:rsidRDefault="00CF1C78" w:rsidP="00A4773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беседа, диспут, </w:t>
      </w:r>
    </w:p>
    <w:p w:rsidR="00CF1C78" w:rsidRPr="00A47737" w:rsidRDefault="00CF1C78" w:rsidP="00A4773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защита проектов, </w:t>
      </w:r>
    </w:p>
    <w:p w:rsidR="00CF1C78" w:rsidRPr="00A47737" w:rsidRDefault="00CF1C78" w:rsidP="00A4773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игра, </w:t>
      </w:r>
    </w:p>
    <w:p w:rsidR="00CF1C78" w:rsidRPr="00A47737" w:rsidRDefault="00CF1C78" w:rsidP="00A4773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концерт, </w:t>
      </w:r>
    </w:p>
    <w:p w:rsidR="00CF1C78" w:rsidRPr="00A47737" w:rsidRDefault="00CF1C78" w:rsidP="00A4773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«мозговой штурм», </w:t>
      </w:r>
    </w:p>
    <w:p w:rsidR="00CF1C78" w:rsidRPr="00A47737" w:rsidRDefault="00CF1C78" w:rsidP="00A4773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открытое занятие, </w:t>
      </w:r>
    </w:p>
    <w:p w:rsidR="00CF1C78" w:rsidRPr="00A47737" w:rsidRDefault="00CF1C78" w:rsidP="00A4773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праздник, </w:t>
      </w:r>
    </w:p>
    <w:p w:rsidR="00CF1C78" w:rsidRPr="00A47737" w:rsidRDefault="00CF1C78" w:rsidP="00A4773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практическое занятие, </w:t>
      </w:r>
    </w:p>
    <w:p w:rsidR="00CF1C78" w:rsidRPr="00A47737" w:rsidRDefault="00CF1C78" w:rsidP="00A4773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презентация, </w:t>
      </w:r>
    </w:p>
    <w:p w:rsidR="00CF1C78" w:rsidRPr="00A47737" w:rsidRDefault="00CF1C78" w:rsidP="00A4773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спектакль.</w:t>
      </w:r>
    </w:p>
    <w:p w:rsidR="00CF1C78" w:rsidRPr="00A47737" w:rsidRDefault="00CF1C78" w:rsidP="00A477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CF1C78" w:rsidRPr="00A47737" w:rsidRDefault="00CF1C78" w:rsidP="00A47737">
      <w:pPr>
        <w:widowControl w:val="0"/>
        <w:autoSpaceDE w:val="0"/>
        <w:autoSpaceDN w:val="0"/>
        <w:adjustRightInd w:val="0"/>
        <w:spacing w:after="0"/>
        <w:ind w:left="426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t>Формы отслеживания, фиксации образовательных результатов</w:t>
      </w:r>
    </w:p>
    <w:p w:rsidR="00CF1C78" w:rsidRPr="00A47737" w:rsidRDefault="00CF1C78" w:rsidP="00A47737">
      <w:pPr>
        <w:pStyle w:val="1"/>
        <w:shd w:val="clear" w:color="auto" w:fill="auto"/>
        <w:tabs>
          <w:tab w:val="left" w:pos="993"/>
        </w:tabs>
        <w:spacing w:after="0" w:line="276" w:lineRule="auto"/>
        <w:ind w:right="20" w:firstLine="426"/>
        <w:jc w:val="both"/>
        <w:rPr>
          <w:rFonts w:ascii="Times New Roman" w:hAnsi="Times New Roman"/>
          <w:sz w:val="24"/>
          <w:szCs w:val="24"/>
        </w:rPr>
      </w:pPr>
      <w:r w:rsidRPr="00A47737">
        <w:rPr>
          <w:rFonts w:ascii="Times New Roman" w:hAnsi="Times New Roman"/>
          <w:sz w:val="24"/>
          <w:szCs w:val="24"/>
        </w:rPr>
        <w:t xml:space="preserve">В процессе освоения учебной программы применяются следующие </w:t>
      </w:r>
      <w:r w:rsidRPr="00A47737">
        <w:rPr>
          <w:rFonts w:ascii="Times New Roman" w:hAnsi="Times New Roman"/>
          <w:sz w:val="24"/>
          <w:szCs w:val="24"/>
          <w:u w:val="single"/>
        </w:rPr>
        <w:t>формы  отслеживания образовательных результатов</w:t>
      </w:r>
      <w:r w:rsidRPr="00A47737">
        <w:rPr>
          <w:rFonts w:ascii="Times New Roman" w:hAnsi="Times New Roman"/>
          <w:sz w:val="24"/>
          <w:szCs w:val="24"/>
        </w:rPr>
        <w:t xml:space="preserve">: </w:t>
      </w:r>
    </w:p>
    <w:p w:rsidR="00CF1C78" w:rsidRPr="00A47737" w:rsidRDefault="00CF1C78" w:rsidP="00A47737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76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47737">
        <w:rPr>
          <w:rFonts w:ascii="Times New Roman" w:hAnsi="Times New Roman"/>
          <w:sz w:val="24"/>
          <w:szCs w:val="24"/>
        </w:rPr>
        <w:t>тестирование;</w:t>
      </w:r>
    </w:p>
    <w:p w:rsidR="00CF1C78" w:rsidRPr="00A47737" w:rsidRDefault="00CF1C78" w:rsidP="00A47737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76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47737">
        <w:rPr>
          <w:rFonts w:ascii="Times New Roman" w:hAnsi="Times New Roman"/>
          <w:sz w:val="24"/>
          <w:szCs w:val="24"/>
        </w:rPr>
        <w:t>собеседование;</w:t>
      </w:r>
    </w:p>
    <w:p w:rsidR="00CF1C78" w:rsidRPr="00A47737" w:rsidRDefault="00CF1C78" w:rsidP="00A47737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76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47737">
        <w:rPr>
          <w:rFonts w:ascii="Times New Roman" w:hAnsi="Times New Roman"/>
          <w:sz w:val="24"/>
          <w:szCs w:val="24"/>
        </w:rPr>
        <w:t>опрос (устный и письменный);</w:t>
      </w:r>
    </w:p>
    <w:p w:rsidR="00CF1C78" w:rsidRPr="00A47737" w:rsidRDefault="00CF1C78" w:rsidP="00A47737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76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47737">
        <w:rPr>
          <w:rFonts w:ascii="Times New Roman" w:hAnsi="Times New Roman"/>
          <w:sz w:val="24"/>
          <w:szCs w:val="24"/>
        </w:rPr>
        <w:t>упражнения;</w:t>
      </w:r>
    </w:p>
    <w:p w:rsidR="00CF1C78" w:rsidRPr="00A47737" w:rsidRDefault="00CF1C78" w:rsidP="00A47737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76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47737">
        <w:rPr>
          <w:rFonts w:ascii="Times New Roman" w:hAnsi="Times New Roman"/>
          <w:sz w:val="24"/>
          <w:szCs w:val="24"/>
        </w:rPr>
        <w:t>самостоятельная работа;</w:t>
      </w:r>
    </w:p>
    <w:p w:rsidR="00CF1C78" w:rsidRPr="00A47737" w:rsidRDefault="00CF1C78" w:rsidP="00A47737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76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47737">
        <w:rPr>
          <w:rFonts w:ascii="Times New Roman" w:hAnsi="Times New Roman"/>
          <w:sz w:val="24"/>
          <w:szCs w:val="24"/>
        </w:rPr>
        <w:t>контрольные задания;</w:t>
      </w:r>
    </w:p>
    <w:p w:rsidR="00CF1C78" w:rsidRPr="00A47737" w:rsidRDefault="00CF1C78" w:rsidP="00A47737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76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47737">
        <w:rPr>
          <w:rFonts w:ascii="Times New Roman" w:hAnsi="Times New Roman"/>
          <w:sz w:val="24"/>
          <w:szCs w:val="24"/>
        </w:rPr>
        <w:t>лексический диктант;</w:t>
      </w:r>
    </w:p>
    <w:p w:rsidR="00CF1C78" w:rsidRPr="00A47737" w:rsidRDefault="00CF1C78" w:rsidP="00A47737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76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47737">
        <w:rPr>
          <w:rFonts w:ascii="Times New Roman" w:hAnsi="Times New Roman"/>
          <w:sz w:val="24"/>
          <w:szCs w:val="24"/>
        </w:rPr>
        <w:t>зачёт;</w:t>
      </w:r>
    </w:p>
    <w:p w:rsidR="00CF1C78" w:rsidRPr="00A47737" w:rsidRDefault="00CF1C78" w:rsidP="00A47737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76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47737">
        <w:rPr>
          <w:rFonts w:ascii="Times New Roman" w:hAnsi="Times New Roman"/>
          <w:sz w:val="24"/>
          <w:szCs w:val="24"/>
        </w:rPr>
        <w:t>творческая работа;</w:t>
      </w:r>
    </w:p>
    <w:p w:rsidR="00CF1C78" w:rsidRPr="00A47737" w:rsidRDefault="00CF1C78" w:rsidP="00A47737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76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47737">
        <w:rPr>
          <w:rFonts w:ascii="Times New Roman" w:hAnsi="Times New Roman"/>
          <w:sz w:val="24"/>
          <w:szCs w:val="24"/>
        </w:rPr>
        <w:t>итоговое и промежуточное тестирование.</w:t>
      </w:r>
    </w:p>
    <w:p w:rsidR="00BC1722" w:rsidRPr="00A47737" w:rsidRDefault="00BC1722" w:rsidP="00A47737">
      <w:pPr>
        <w:pStyle w:val="1"/>
        <w:shd w:val="clear" w:color="auto" w:fill="auto"/>
        <w:tabs>
          <w:tab w:val="left" w:pos="993"/>
        </w:tabs>
        <w:spacing w:after="0" w:line="276" w:lineRule="auto"/>
        <w:ind w:left="720" w:right="20"/>
        <w:jc w:val="both"/>
        <w:rPr>
          <w:rFonts w:ascii="Times New Roman" w:hAnsi="Times New Roman"/>
          <w:sz w:val="24"/>
          <w:szCs w:val="24"/>
        </w:rPr>
      </w:pPr>
    </w:p>
    <w:p w:rsidR="00CF1C78" w:rsidRPr="00A47737" w:rsidRDefault="00BC1722" w:rsidP="00A47737">
      <w:pPr>
        <w:widowControl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F1C78" w:rsidRPr="00A47737">
        <w:rPr>
          <w:rFonts w:ascii="Times New Roman" w:hAnsi="Times New Roman" w:cs="Times New Roman"/>
          <w:color w:val="000000"/>
          <w:sz w:val="24"/>
          <w:szCs w:val="24"/>
        </w:rPr>
        <w:t>В начале, середине и конце учебного года заполняется мониторинг образовательного уровня  учащихся</w:t>
      </w: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7737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7737">
        <w:rPr>
          <w:rFonts w:ascii="Times New Roman" w:hAnsi="Times New Roman" w:cs="Times New Roman"/>
          <w:color w:val="000000"/>
          <w:sz w:val="24"/>
          <w:szCs w:val="24"/>
          <w:lang w:val="en-US"/>
        </w:rPr>
        <w:t>can</w:t>
      </w:r>
      <w:r w:rsidRPr="00A4773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CF1C78" w:rsidRPr="00A47737">
        <w:rPr>
          <w:rFonts w:ascii="Times New Roman" w:hAnsi="Times New Roman" w:cs="Times New Roman"/>
          <w:color w:val="000000"/>
          <w:sz w:val="24"/>
          <w:szCs w:val="24"/>
        </w:rPr>
        <w:t>, который позволяет определить активность каждого ребёнка, его профессиональный рост, оценить предметные, личностные и метапредметные результаты.</w:t>
      </w:r>
    </w:p>
    <w:p w:rsidR="00CF1C78" w:rsidRPr="00A47737" w:rsidRDefault="00CF1C78" w:rsidP="00A47737">
      <w:pPr>
        <w:widowControl w:val="0"/>
        <w:shd w:val="clear" w:color="auto" w:fill="FFFFFF"/>
        <w:tabs>
          <w:tab w:val="left" w:pos="1460"/>
        </w:tabs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A47737">
        <w:rPr>
          <w:rFonts w:ascii="Times New Roman" w:hAnsi="Times New Roman" w:cs="Times New Roman"/>
          <w:b/>
          <w:bCs/>
          <w:sz w:val="24"/>
          <w:szCs w:val="24"/>
        </w:rPr>
        <w:t>Формы предъявления и демонстрации образовательных результатов</w:t>
      </w:r>
    </w:p>
    <w:p w:rsidR="00CF1C78" w:rsidRPr="00A47737" w:rsidRDefault="00CF1C78" w:rsidP="00A47737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Для предъявления демонстрации образовательных результатов по программе используется: </w:t>
      </w:r>
    </w:p>
    <w:p w:rsidR="00CF1C78" w:rsidRPr="00A47737" w:rsidRDefault="00CF1C78" w:rsidP="00A47737">
      <w:pPr>
        <w:pStyle w:val="a7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/>
        <w:ind w:left="426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диагностические материалы, которые позволяют определить количество учащихся</w:t>
      </w:r>
      <w:r w:rsidR="00BC1722" w:rsidRPr="00A4773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47737">
        <w:rPr>
          <w:rFonts w:ascii="Times New Roman" w:hAnsi="Times New Roman" w:cs="Times New Roman"/>
          <w:color w:val="000000"/>
          <w:sz w:val="24"/>
          <w:szCs w:val="24"/>
        </w:rPr>
        <w:t xml:space="preserve"> полностью освоивших программу, освоивших программу в необходимой степени, не </w:t>
      </w:r>
      <w:r w:rsidRPr="00A4773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освоивших программу; определить уровень усвоения программы (высокий, средний, низкий);</w:t>
      </w:r>
    </w:p>
    <w:p w:rsidR="00CF1C78" w:rsidRPr="00A47737" w:rsidRDefault="00CF1C78" w:rsidP="00A47737">
      <w:pPr>
        <w:pStyle w:val="a7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/>
        <w:ind w:left="426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аналитическая справка по результатам мониторинга образовательного уровня учащихся;</w:t>
      </w:r>
    </w:p>
    <w:p w:rsidR="00CF1C78" w:rsidRPr="00A47737" w:rsidRDefault="00CF1C78" w:rsidP="00A47737">
      <w:pPr>
        <w:pStyle w:val="a7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/>
        <w:ind w:left="426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737">
        <w:rPr>
          <w:rFonts w:ascii="Times New Roman" w:hAnsi="Times New Roman" w:cs="Times New Roman"/>
          <w:color w:val="000000"/>
          <w:sz w:val="24"/>
          <w:szCs w:val="24"/>
        </w:rPr>
        <w:t>защита проектов;</w:t>
      </w:r>
    </w:p>
    <w:p w:rsidR="00CF1C78" w:rsidRPr="00A47737" w:rsidRDefault="00CF1C78" w:rsidP="00A47737">
      <w:pPr>
        <w:pStyle w:val="a7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открытое занятие;</w:t>
      </w:r>
    </w:p>
    <w:p w:rsidR="00CF1C78" w:rsidRPr="00A47737" w:rsidRDefault="00CF1C78" w:rsidP="00A47737">
      <w:pPr>
        <w:pStyle w:val="a7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творческая работа;</w:t>
      </w:r>
    </w:p>
    <w:p w:rsidR="00CF1C78" w:rsidRPr="00A47737" w:rsidRDefault="00CF1C78" w:rsidP="00A47737">
      <w:pPr>
        <w:pStyle w:val="a7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sz w:val="24"/>
          <w:szCs w:val="24"/>
        </w:rPr>
        <w:t>контрольная работа, тестирование.</w:t>
      </w:r>
    </w:p>
    <w:p w:rsidR="0081527F" w:rsidRDefault="0081527F" w:rsidP="008152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F1C78" w:rsidRPr="00A47737" w:rsidRDefault="00CF1C78" w:rsidP="0081527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47737">
        <w:rPr>
          <w:rFonts w:ascii="Times New Roman" w:hAnsi="Times New Roman" w:cs="Times New Roman"/>
          <w:b/>
          <w:bCs/>
          <w:sz w:val="24"/>
          <w:szCs w:val="24"/>
        </w:rPr>
        <w:t>Список  литературы</w:t>
      </w:r>
    </w:p>
    <w:p w:rsidR="00CF1C78" w:rsidRPr="00A47737" w:rsidRDefault="00CF1C78" w:rsidP="00A477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B119F" w:rsidRPr="00A47737" w:rsidRDefault="00DB119F" w:rsidP="00A47737">
      <w:pPr>
        <w:pStyle w:val="Default"/>
        <w:numPr>
          <w:ilvl w:val="0"/>
          <w:numId w:val="32"/>
        </w:numPr>
        <w:spacing w:line="276" w:lineRule="auto"/>
      </w:pPr>
      <w:r w:rsidRPr="00A47737">
        <w:t xml:space="preserve">Федеральный государственный образовательный стандарт основного общего образования (http://standart.edu.ru) </w:t>
      </w:r>
    </w:p>
    <w:p w:rsidR="00DB119F" w:rsidRPr="00A47737" w:rsidRDefault="00DB119F" w:rsidP="00A47737">
      <w:pPr>
        <w:pStyle w:val="Default"/>
        <w:numPr>
          <w:ilvl w:val="0"/>
          <w:numId w:val="32"/>
        </w:numPr>
        <w:spacing w:line="276" w:lineRule="auto"/>
      </w:pPr>
      <w:r w:rsidRPr="00A47737">
        <w:t xml:space="preserve">Примерные программы основного общего образования. Иностранный язык. - М.: Просвещение, 2012. - (Серия "Стандарты второго поколения") </w:t>
      </w:r>
    </w:p>
    <w:p w:rsidR="00CF1C78" w:rsidRPr="00A47737" w:rsidRDefault="00CF1C78" w:rsidP="00A47737">
      <w:pPr>
        <w:widowControl w:val="0"/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CF1C78" w:rsidRPr="00A47737" w:rsidRDefault="00CF1C78" w:rsidP="00A477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Интернет ресурсы</w:t>
      </w:r>
    </w:p>
    <w:p w:rsidR="00CF1C78" w:rsidRPr="00A47737" w:rsidRDefault="00DD3DDA" w:rsidP="00A47737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BC1722" w:rsidRPr="00A47737">
          <w:rPr>
            <w:rStyle w:val="aa"/>
            <w:rFonts w:ascii="Times New Roman" w:hAnsi="Times New Roman"/>
            <w:sz w:val="24"/>
            <w:szCs w:val="24"/>
          </w:rPr>
          <w:t>https://learnenglishteens.britishcouncil.org/</w:t>
        </w:r>
      </w:hyperlink>
    </w:p>
    <w:p w:rsidR="00BC1722" w:rsidRPr="00A47737" w:rsidRDefault="00DD3DDA" w:rsidP="00A47737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BC1722" w:rsidRPr="00A47737">
          <w:rPr>
            <w:rStyle w:val="aa"/>
            <w:rFonts w:ascii="Times New Roman" w:hAnsi="Times New Roman"/>
            <w:sz w:val="24"/>
            <w:szCs w:val="24"/>
          </w:rPr>
          <w:t>https://www.englishclub.com/</w:t>
        </w:r>
      </w:hyperlink>
    </w:p>
    <w:p w:rsidR="00500BDA" w:rsidRPr="00A47737" w:rsidRDefault="00DD3DDA" w:rsidP="00A47737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00BDA" w:rsidRPr="00A47737">
          <w:rPr>
            <w:rStyle w:val="aa"/>
            <w:rFonts w:ascii="Times New Roman" w:hAnsi="Times New Roman"/>
            <w:sz w:val="24"/>
            <w:szCs w:val="24"/>
          </w:rPr>
          <w:t>https://elt.oup.com/student/solutions/?cc=ru&amp;selLanguage=ru</w:t>
        </w:r>
      </w:hyperlink>
    </w:p>
    <w:p w:rsidR="00CF1C78" w:rsidRPr="00A47737" w:rsidRDefault="00DD3DDA" w:rsidP="00A47737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00BDA" w:rsidRPr="00A47737">
          <w:rPr>
            <w:rStyle w:val="aa"/>
            <w:rFonts w:ascii="Times New Roman" w:hAnsi="Times New Roman"/>
            <w:sz w:val="24"/>
            <w:szCs w:val="24"/>
          </w:rPr>
          <w:t>https://www.pearson.com/english/</w:t>
        </w:r>
      </w:hyperlink>
    </w:p>
    <w:p w:rsidR="005B57FB" w:rsidRPr="00A47737" w:rsidRDefault="00DD3DDA" w:rsidP="00A47737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B57FB" w:rsidRPr="00A47737">
          <w:rPr>
            <w:rStyle w:val="aa"/>
            <w:rFonts w:ascii="Times New Roman" w:hAnsi="Times New Roman"/>
            <w:sz w:val="24"/>
            <w:szCs w:val="24"/>
          </w:rPr>
          <w:t>https://scratch.mit.edu/</w:t>
        </w:r>
      </w:hyperlink>
    </w:p>
    <w:p w:rsidR="005B57FB" w:rsidRPr="00A47737" w:rsidRDefault="00DD3DDA" w:rsidP="00A47737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B57FB" w:rsidRPr="00A47737">
          <w:rPr>
            <w:rStyle w:val="aa"/>
            <w:rFonts w:ascii="Times New Roman" w:hAnsi="Times New Roman"/>
            <w:sz w:val="24"/>
            <w:szCs w:val="24"/>
          </w:rPr>
          <w:t>https://wordwall.net/ru-ru/community/solutions-intermediate-1</w:t>
        </w:r>
      </w:hyperlink>
    </w:p>
    <w:p w:rsidR="00A47737" w:rsidRDefault="00A4773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997D53" w:rsidRPr="00A47737" w:rsidRDefault="00997D53" w:rsidP="00A477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7737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Учебно-тематический план</w:t>
      </w:r>
    </w:p>
    <w:p w:rsidR="00997D53" w:rsidRPr="00A47737" w:rsidRDefault="00E00A83" w:rsidP="00A47737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Класс: 5 </w:t>
      </w:r>
    </w:p>
    <w:p w:rsidR="00997D53" w:rsidRPr="00A47737" w:rsidRDefault="00997D53" w:rsidP="00A47737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  <w:r w:rsidRPr="00A47737">
        <w:rPr>
          <w:rFonts w:ascii="Times New Roman" w:hAnsi="Times New Roman"/>
        </w:rPr>
        <w:t>Кол</w:t>
      </w:r>
      <w:r w:rsidR="00E00A83">
        <w:rPr>
          <w:rFonts w:ascii="Times New Roman" w:hAnsi="Times New Roman"/>
        </w:rPr>
        <w:t>ичество часов на учебный год: 3</w:t>
      </w:r>
      <w:r w:rsidRPr="00A47737">
        <w:rPr>
          <w:rFonts w:ascii="Times New Roman" w:hAnsi="Times New Roman"/>
        </w:rPr>
        <w:t>2 в неделю:</w:t>
      </w:r>
      <w:r w:rsidR="00E00A83">
        <w:rPr>
          <w:rFonts w:ascii="Times New Roman" w:hAnsi="Times New Roman"/>
        </w:rPr>
        <w:t xml:space="preserve"> 1</w:t>
      </w:r>
    </w:p>
    <w:tbl>
      <w:tblPr>
        <w:tblStyle w:val="a8"/>
        <w:tblW w:w="10462" w:type="dxa"/>
        <w:tblInd w:w="-714" w:type="dxa"/>
        <w:tblLayout w:type="fixed"/>
        <w:tblLook w:val="04A0"/>
      </w:tblPr>
      <w:tblGrid>
        <w:gridCol w:w="993"/>
        <w:gridCol w:w="6379"/>
        <w:gridCol w:w="6"/>
        <w:gridCol w:w="986"/>
        <w:gridCol w:w="6"/>
        <w:gridCol w:w="2086"/>
        <w:gridCol w:w="6"/>
      </w:tblGrid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103BF2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</w:t>
            </w:r>
          </w:p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Введение и употребление в речи ЛЕ по теме «Встречаемся с людьми».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E00A8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Аудирование диалогов по теме «Давайте познакомимся».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103BF2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</w:t>
            </w:r>
            <w:r w:rsidR="00653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E00A8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Аудирование текста «Королевская пара» с полным пониманием содержания.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E00A8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В гостях у английской королевы.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E00A83" w:rsidP="00E00A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Изучающее чтение и понимание текста «Простая жизнь».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tabs>
                <w:tab w:val="left" w:pos="4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E00A83" w:rsidRPr="00A47737" w:rsidRDefault="00E00A83" w:rsidP="00E00A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Составляем личный блог: практическая работа по теме «О</w:t>
            </w:r>
          </w:p>
          <w:p w:rsidR="00997D53" w:rsidRPr="00A47737" w:rsidRDefault="00E00A83" w:rsidP="00E00A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себе».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E00A8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Школы Англии: обычные и необычные (виртуальное путешествие).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E00A8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Опасные путешествия. По дороге в школу.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E00A8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r w:rsidR="00653135">
              <w:rPr>
                <w:rFonts w:ascii="Times New Roman" w:hAnsi="Times New Roman" w:cs="Times New Roman"/>
                <w:sz w:val="24"/>
                <w:szCs w:val="24"/>
              </w:rPr>
              <w:t>мся спрашивать и давать советы.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653135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вечеринка</w:t>
            </w:r>
            <w:r w:rsidR="00E00A83" w:rsidRPr="00A47737">
              <w:rPr>
                <w:rFonts w:ascii="Times New Roman" w:hAnsi="Times New Roman" w:cs="Times New Roman"/>
                <w:sz w:val="24"/>
                <w:szCs w:val="24"/>
              </w:rPr>
              <w:t xml:space="preserve"> (практическая работа по составлению плана и написанию объявления)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653135" w:rsidP="0065313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Одежда описание внешнего вида </w:t>
            </w:r>
            <w:r w:rsidR="00E00A83" w:rsidRPr="00A47737">
              <w:rPr>
                <w:rFonts w:ascii="Times New Roman" w:hAnsi="Times New Roman" w:cs="Times New Roman"/>
                <w:sz w:val="24"/>
                <w:szCs w:val="24"/>
              </w:rPr>
              <w:t>(лексический практикум, описание фото, себя)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653135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продолженное время</w:t>
            </w:r>
            <w:r w:rsidR="00E00A83" w:rsidRPr="00A47737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 по определению и употреблению в речи и на письме настоящего продолженного времени.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E00A8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Невозможные образы</w:t>
            </w:r>
            <w:r w:rsidR="00653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E00A83" w:rsidRDefault="00653135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написать электронное письмо</w:t>
            </w:r>
            <w:r w:rsidR="00E00A83" w:rsidRPr="00A47737">
              <w:rPr>
                <w:rFonts w:ascii="Times New Roman" w:hAnsi="Times New Roman" w:cs="Times New Roman"/>
                <w:sz w:val="24"/>
                <w:szCs w:val="24"/>
              </w:rPr>
              <w:t xml:space="preserve"> (практическая работа по составлению плана и написанию электронного письма)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</w:tcPr>
          <w:p w:rsidR="00997D53" w:rsidRPr="00A47737" w:rsidRDefault="00E00A8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Учимся понимать английскую речь.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03BF2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103BF2" w:rsidRPr="00103BF2" w:rsidRDefault="00103BF2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</w:tcPr>
          <w:p w:rsidR="00103BF2" w:rsidRPr="00A47737" w:rsidRDefault="00653135" w:rsidP="0065313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</w:t>
            </w:r>
            <w:r w:rsidR="00103BF2" w:rsidRPr="00A47737">
              <w:rPr>
                <w:rFonts w:ascii="Times New Roman" w:hAnsi="Times New Roman" w:cs="Times New Roman"/>
                <w:sz w:val="24"/>
                <w:szCs w:val="24"/>
              </w:rPr>
              <w:t>: правильные</w:t>
            </w:r>
            <w:r w:rsidR="00103BF2">
              <w:rPr>
                <w:rFonts w:ascii="Times New Roman" w:hAnsi="Times New Roman" w:cs="Times New Roman"/>
                <w:sz w:val="24"/>
                <w:szCs w:val="24"/>
              </w:rPr>
              <w:t xml:space="preserve"> и неправильные </w:t>
            </w:r>
            <w:r w:rsidR="00103BF2" w:rsidRPr="00A47737">
              <w:rPr>
                <w:rFonts w:ascii="Times New Roman" w:hAnsi="Times New Roman" w:cs="Times New Roman"/>
                <w:sz w:val="24"/>
                <w:szCs w:val="24"/>
              </w:rPr>
              <w:t>глаголы.</w:t>
            </w:r>
          </w:p>
        </w:tc>
        <w:tc>
          <w:tcPr>
            <w:tcW w:w="992" w:type="dxa"/>
            <w:gridSpan w:val="2"/>
          </w:tcPr>
          <w:p w:rsidR="00103BF2" w:rsidRPr="00A47737" w:rsidRDefault="00103BF2" w:rsidP="00A47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gridSpan w:val="2"/>
          </w:tcPr>
          <w:p w:rsidR="00103BF2" w:rsidRPr="00103BF2" w:rsidRDefault="00103BF2" w:rsidP="00A477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E00A8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Необычные рестораны</w:t>
            </w:r>
            <w:r w:rsidR="00653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E00A8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В ресторане: учимся заказывать еду.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653135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городе</w:t>
            </w:r>
            <w:r w:rsidR="00103BF2" w:rsidRPr="00A47737">
              <w:rPr>
                <w:rFonts w:ascii="Times New Roman" w:hAnsi="Times New Roman" w:cs="Times New Roman"/>
                <w:sz w:val="24"/>
                <w:szCs w:val="24"/>
              </w:rPr>
              <w:t xml:space="preserve"> … (Путешествуем по городу, составляем путеводитель виртуальной экскурсии)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103BF2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Сравниваем города</w:t>
            </w:r>
            <w:r w:rsidR="00653135">
              <w:rPr>
                <w:rFonts w:ascii="Times New Roman" w:hAnsi="Times New Roman" w:cs="Times New Roman"/>
                <w:sz w:val="24"/>
                <w:szCs w:val="24"/>
              </w:rPr>
              <w:t xml:space="preserve">. Город или деревня? 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653135" w:rsidP="0065313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и употребление ЛЕ по теме «Путешествия».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653135" w:rsidP="0065313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Необычные города.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BF2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103BF2" w:rsidRPr="00103BF2" w:rsidRDefault="00103BF2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103BF2" w:rsidRPr="00A47737" w:rsidRDefault="00103BF2" w:rsidP="00A4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BF2">
              <w:rPr>
                <w:rFonts w:ascii="Times New Roman" w:hAnsi="Times New Roman" w:cs="Times New Roman"/>
                <w:sz w:val="24"/>
                <w:szCs w:val="24"/>
              </w:rPr>
              <w:t>Школа выживания: учимся пересказывать английский текст</w:t>
            </w:r>
            <w:r w:rsidR="00653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103BF2" w:rsidRPr="00A47737" w:rsidRDefault="00103BF2" w:rsidP="00A47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gridSpan w:val="2"/>
          </w:tcPr>
          <w:p w:rsidR="00103BF2" w:rsidRPr="00A47737" w:rsidRDefault="00103BF2" w:rsidP="00A477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653135" w:rsidRDefault="00653135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Простое будущее время.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103BF2" w:rsidP="00103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на будущее</w:t>
            </w:r>
            <w:r w:rsidR="00653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103BF2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BF2">
              <w:rPr>
                <w:rFonts w:ascii="Times New Roman" w:hAnsi="Times New Roman" w:cs="Times New Roman"/>
                <w:sz w:val="24"/>
                <w:szCs w:val="24"/>
              </w:rPr>
              <w:t>Предсказываем будущее</w:t>
            </w:r>
            <w:r w:rsidR="00653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103BF2" w:rsidRDefault="00103BF2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Учимся образовывать слова</w:t>
            </w:r>
            <w:r w:rsidR="00653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653135" w:rsidRDefault="00653135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совершенное время.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D53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997D53" w:rsidRPr="00103BF2" w:rsidRDefault="00997D53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D53" w:rsidRPr="00A47737" w:rsidRDefault="00653135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милый дом.</w:t>
            </w:r>
          </w:p>
        </w:tc>
        <w:tc>
          <w:tcPr>
            <w:tcW w:w="992" w:type="dxa"/>
            <w:gridSpan w:val="2"/>
          </w:tcPr>
          <w:p w:rsidR="00997D53" w:rsidRPr="00A47737" w:rsidRDefault="00997D53" w:rsidP="00A477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gridSpan w:val="2"/>
          </w:tcPr>
          <w:p w:rsidR="00997D53" w:rsidRPr="00A47737" w:rsidRDefault="00997D53" w:rsidP="00A477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BF2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103BF2" w:rsidRPr="00103BF2" w:rsidRDefault="00103BF2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103BF2" w:rsidRPr="00A47737" w:rsidRDefault="00103BF2" w:rsidP="00103B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Дом на острове.</w:t>
            </w:r>
          </w:p>
        </w:tc>
        <w:tc>
          <w:tcPr>
            <w:tcW w:w="992" w:type="dxa"/>
            <w:gridSpan w:val="2"/>
          </w:tcPr>
          <w:p w:rsidR="00103BF2" w:rsidRPr="00A47737" w:rsidRDefault="00103BF2" w:rsidP="00103B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gridSpan w:val="2"/>
          </w:tcPr>
          <w:p w:rsidR="00103BF2" w:rsidRPr="00A47737" w:rsidRDefault="00103BF2" w:rsidP="00103B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BF2" w:rsidRPr="00A47737" w:rsidTr="009612A6">
        <w:trPr>
          <w:gridAfter w:val="1"/>
          <w:wAfter w:w="6" w:type="dxa"/>
        </w:trPr>
        <w:tc>
          <w:tcPr>
            <w:tcW w:w="993" w:type="dxa"/>
          </w:tcPr>
          <w:p w:rsidR="00103BF2" w:rsidRPr="00103BF2" w:rsidRDefault="00103BF2" w:rsidP="00103BF2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103BF2" w:rsidRPr="00A47737" w:rsidRDefault="00103BF2" w:rsidP="00103B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Учимся сравнивать фотографии</w:t>
            </w:r>
            <w:r w:rsidR="00653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103BF2" w:rsidRPr="00A47737" w:rsidRDefault="00103BF2" w:rsidP="00103B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7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  <w:gridSpan w:val="2"/>
          </w:tcPr>
          <w:p w:rsidR="00103BF2" w:rsidRPr="00A47737" w:rsidRDefault="00103BF2" w:rsidP="00103B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BF2" w:rsidRPr="00A47737" w:rsidTr="009612A6">
        <w:tc>
          <w:tcPr>
            <w:tcW w:w="7378" w:type="dxa"/>
            <w:gridSpan w:val="3"/>
          </w:tcPr>
          <w:p w:rsidR="00103BF2" w:rsidRPr="00A47737" w:rsidRDefault="009612A6" w:rsidP="00103BF2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gridSpan w:val="2"/>
          </w:tcPr>
          <w:p w:rsidR="00103BF2" w:rsidRPr="00A47737" w:rsidRDefault="009612A6" w:rsidP="00103B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3BF2" w:rsidRPr="00A47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gridSpan w:val="2"/>
          </w:tcPr>
          <w:p w:rsidR="00103BF2" w:rsidRPr="00A47737" w:rsidRDefault="00103BF2" w:rsidP="00103B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4140" w:rsidRDefault="00BC4140">
      <w:pPr>
        <w:rPr>
          <w:rFonts w:ascii="Times New Roman" w:hAnsi="Times New Roman" w:cs="Times New Roman"/>
          <w:sz w:val="24"/>
          <w:szCs w:val="24"/>
        </w:rPr>
      </w:pPr>
    </w:p>
    <w:sectPr w:rsidR="00BC4140" w:rsidSect="00A47737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8CA" w:rsidRDefault="008828CA" w:rsidP="009831BE">
      <w:pPr>
        <w:spacing w:after="0" w:line="240" w:lineRule="auto"/>
      </w:pPr>
      <w:r>
        <w:separator/>
      </w:r>
    </w:p>
  </w:endnote>
  <w:endnote w:type="continuationSeparator" w:id="0">
    <w:p w:rsidR="008828CA" w:rsidRDefault="008828CA" w:rsidP="0098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78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00A83" w:rsidRDefault="00DD3DDA">
        <w:pPr>
          <w:pStyle w:val="a5"/>
          <w:jc w:val="right"/>
        </w:pPr>
        <w:r w:rsidRPr="009831BE">
          <w:rPr>
            <w:rFonts w:ascii="Times New Roman" w:hAnsi="Times New Roman" w:cs="Times New Roman"/>
            <w:sz w:val="24"/>
          </w:rPr>
          <w:fldChar w:fldCharType="begin"/>
        </w:r>
        <w:r w:rsidR="00E00A83" w:rsidRPr="009831B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831BE">
          <w:rPr>
            <w:rFonts w:ascii="Times New Roman" w:hAnsi="Times New Roman" w:cs="Times New Roman"/>
            <w:sz w:val="24"/>
          </w:rPr>
          <w:fldChar w:fldCharType="separate"/>
        </w:r>
        <w:r w:rsidR="008B08DC">
          <w:rPr>
            <w:rFonts w:ascii="Times New Roman" w:hAnsi="Times New Roman" w:cs="Times New Roman"/>
            <w:noProof/>
            <w:sz w:val="24"/>
          </w:rPr>
          <w:t>2</w:t>
        </w:r>
        <w:r w:rsidRPr="009831B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00A83" w:rsidRDefault="00E00A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8CA" w:rsidRDefault="008828CA" w:rsidP="009831BE">
      <w:pPr>
        <w:spacing w:after="0" w:line="240" w:lineRule="auto"/>
      </w:pPr>
      <w:r>
        <w:separator/>
      </w:r>
    </w:p>
  </w:footnote>
  <w:footnote w:type="continuationSeparator" w:id="0">
    <w:p w:rsidR="008828CA" w:rsidRDefault="008828CA" w:rsidP="00983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776A1"/>
    <w:multiLevelType w:val="hybridMultilevel"/>
    <w:tmpl w:val="AE0CB80E"/>
    <w:lvl w:ilvl="0" w:tplc="353A3D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53A3D1E">
      <w:start w:val="1"/>
      <w:numFmt w:val="decimal"/>
      <w:lvlText w:val="%4."/>
      <w:lvlJc w:val="left"/>
      <w:pPr>
        <w:ind w:left="644" w:hanging="360"/>
      </w:pPr>
      <w:rPr>
        <w:rFonts w:cs="Times New Roman"/>
        <w:b w:val="0"/>
        <w:color w:val="auto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4644EF"/>
    <w:multiLevelType w:val="hybridMultilevel"/>
    <w:tmpl w:val="FF96CC78"/>
    <w:lvl w:ilvl="0" w:tplc="C3669D6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F1CF0"/>
    <w:multiLevelType w:val="hybridMultilevel"/>
    <w:tmpl w:val="E9A4DC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447DB4"/>
    <w:multiLevelType w:val="hybridMultilevel"/>
    <w:tmpl w:val="E46EE0E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B928A9"/>
    <w:multiLevelType w:val="hybridMultilevel"/>
    <w:tmpl w:val="C29EC6DA"/>
    <w:lvl w:ilvl="0" w:tplc="353A3D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8FA213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color w:val="auto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2F4DD0"/>
    <w:multiLevelType w:val="hybridMultilevel"/>
    <w:tmpl w:val="AEE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DA4C74"/>
    <w:multiLevelType w:val="hybridMultilevel"/>
    <w:tmpl w:val="9EB29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5830EC"/>
    <w:multiLevelType w:val="hybridMultilevel"/>
    <w:tmpl w:val="53460C7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315859"/>
    <w:multiLevelType w:val="hybridMultilevel"/>
    <w:tmpl w:val="FF96CC78"/>
    <w:lvl w:ilvl="0" w:tplc="C3669D6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21156"/>
    <w:multiLevelType w:val="multilevel"/>
    <w:tmpl w:val="8E2A67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9585A28"/>
    <w:multiLevelType w:val="hybridMultilevel"/>
    <w:tmpl w:val="E9B8EFEA"/>
    <w:lvl w:ilvl="0" w:tplc="91EEC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867610"/>
    <w:multiLevelType w:val="hybridMultilevel"/>
    <w:tmpl w:val="502C2BE0"/>
    <w:lvl w:ilvl="0" w:tplc="91EEC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B7366"/>
    <w:multiLevelType w:val="hybridMultilevel"/>
    <w:tmpl w:val="D9983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014FC8"/>
    <w:multiLevelType w:val="hybridMultilevel"/>
    <w:tmpl w:val="A9A80492"/>
    <w:lvl w:ilvl="0" w:tplc="36AA611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9B38459C">
      <w:start w:val="1"/>
      <w:numFmt w:val="decimal"/>
      <w:lvlText w:val="%4."/>
      <w:lvlJc w:val="left"/>
      <w:pPr>
        <w:ind w:left="3240" w:hanging="360"/>
      </w:pPr>
      <w:rPr>
        <w:rFonts w:cs="Times New Roman"/>
        <w:color w:val="auto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9B17993"/>
    <w:multiLevelType w:val="hybridMultilevel"/>
    <w:tmpl w:val="7948564C"/>
    <w:lvl w:ilvl="0" w:tplc="91EEC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CE4767"/>
    <w:multiLevelType w:val="hybridMultilevel"/>
    <w:tmpl w:val="023E6E94"/>
    <w:lvl w:ilvl="0" w:tplc="91EEC8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1E0182"/>
    <w:multiLevelType w:val="hybridMultilevel"/>
    <w:tmpl w:val="3FE82D1A"/>
    <w:lvl w:ilvl="0" w:tplc="DC8226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C4722F9"/>
    <w:multiLevelType w:val="hybridMultilevel"/>
    <w:tmpl w:val="A7A60432"/>
    <w:lvl w:ilvl="0" w:tplc="91EEC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521782"/>
    <w:multiLevelType w:val="hybridMultilevel"/>
    <w:tmpl w:val="2C38D864"/>
    <w:lvl w:ilvl="0" w:tplc="91EEC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82C05"/>
    <w:multiLevelType w:val="hybridMultilevel"/>
    <w:tmpl w:val="FF96CC78"/>
    <w:lvl w:ilvl="0" w:tplc="C3669D6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BB28AE"/>
    <w:multiLevelType w:val="hybridMultilevel"/>
    <w:tmpl w:val="B62AF4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2E7341"/>
    <w:multiLevelType w:val="hybridMultilevel"/>
    <w:tmpl w:val="9B04513C"/>
    <w:lvl w:ilvl="0" w:tplc="91EEC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02B0E"/>
    <w:multiLevelType w:val="hybridMultilevel"/>
    <w:tmpl w:val="FA7C0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C2F42"/>
    <w:multiLevelType w:val="hybridMultilevel"/>
    <w:tmpl w:val="8C784404"/>
    <w:lvl w:ilvl="0" w:tplc="91EEC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C353F"/>
    <w:multiLevelType w:val="hybridMultilevel"/>
    <w:tmpl w:val="EE4EBB48"/>
    <w:lvl w:ilvl="0" w:tplc="91EEC8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5FC6EEB"/>
    <w:multiLevelType w:val="hybridMultilevel"/>
    <w:tmpl w:val="67E428D2"/>
    <w:lvl w:ilvl="0" w:tplc="91EEC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92778B"/>
    <w:multiLevelType w:val="hybridMultilevel"/>
    <w:tmpl w:val="DEE6CD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B568AF"/>
    <w:multiLevelType w:val="hybridMultilevel"/>
    <w:tmpl w:val="CDA2783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4475CD"/>
    <w:multiLevelType w:val="hybridMultilevel"/>
    <w:tmpl w:val="1AD4877A"/>
    <w:lvl w:ilvl="0" w:tplc="91EEC8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720A1A"/>
    <w:multiLevelType w:val="hybridMultilevel"/>
    <w:tmpl w:val="599E6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2E4D4F"/>
    <w:multiLevelType w:val="hybridMultilevel"/>
    <w:tmpl w:val="25069D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B75091"/>
    <w:multiLevelType w:val="hybridMultilevel"/>
    <w:tmpl w:val="280812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D47D86"/>
    <w:multiLevelType w:val="hybridMultilevel"/>
    <w:tmpl w:val="FF96CC78"/>
    <w:lvl w:ilvl="0" w:tplc="C3669D6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8572D5"/>
    <w:multiLevelType w:val="hybridMultilevel"/>
    <w:tmpl w:val="7082AF28"/>
    <w:lvl w:ilvl="0" w:tplc="91EEC8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7637162"/>
    <w:multiLevelType w:val="hybridMultilevel"/>
    <w:tmpl w:val="C0B21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F929F5"/>
    <w:multiLevelType w:val="hybridMultilevel"/>
    <w:tmpl w:val="BBBA3ED8"/>
    <w:lvl w:ilvl="0" w:tplc="91EEC84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79063B41"/>
    <w:multiLevelType w:val="hybridMultilevel"/>
    <w:tmpl w:val="BDFA97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86687A"/>
    <w:multiLevelType w:val="hybridMultilevel"/>
    <w:tmpl w:val="DBFCE5C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B3E4CD3"/>
    <w:multiLevelType w:val="hybridMultilevel"/>
    <w:tmpl w:val="F83009E2"/>
    <w:lvl w:ilvl="0" w:tplc="91EEC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4961E6"/>
    <w:multiLevelType w:val="hybridMultilevel"/>
    <w:tmpl w:val="1A6E78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EDB74A4"/>
    <w:multiLevelType w:val="hybridMultilevel"/>
    <w:tmpl w:val="FF96CC78"/>
    <w:lvl w:ilvl="0" w:tplc="C3669D6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7"/>
  </w:num>
  <w:num w:numId="3">
    <w:abstractNumId w:val="28"/>
  </w:num>
  <w:num w:numId="4">
    <w:abstractNumId w:val="12"/>
  </w:num>
  <w:num w:numId="5">
    <w:abstractNumId w:val="20"/>
  </w:num>
  <w:num w:numId="6">
    <w:abstractNumId w:val="36"/>
  </w:num>
  <w:num w:numId="7">
    <w:abstractNumId w:val="26"/>
  </w:num>
  <w:num w:numId="8">
    <w:abstractNumId w:val="27"/>
  </w:num>
  <w:num w:numId="9">
    <w:abstractNumId w:val="2"/>
  </w:num>
  <w:num w:numId="10">
    <w:abstractNumId w:val="38"/>
  </w:num>
  <w:num w:numId="11">
    <w:abstractNumId w:val="17"/>
  </w:num>
  <w:num w:numId="12">
    <w:abstractNumId w:val="11"/>
  </w:num>
  <w:num w:numId="13">
    <w:abstractNumId w:val="15"/>
  </w:num>
  <w:num w:numId="14">
    <w:abstractNumId w:val="24"/>
  </w:num>
  <w:num w:numId="15">
    <w:abstractNumId w:val="33"/>
  </w:num>
  <w:num w:numId="16">
    <w:abstractNumId w:val="8"/>
  </w:num>
  <w:num w:numId="17">
    <w:abstractNumId w:val="14"/>
  </w:num>
  <w:num w:numId="18">
    <w:abstractNumId w:val="13"/>
  </w:num>
  <w:num w:numId="19">
    <w:abstractNumId w:val="16"/>
  </w:num>
  <w:num w:numId="20">
    <w:abstractNumId w:val="3"/>
  </w:num>
  <w:num w:numId="21">
    <w:abstractNumId w:val="37"/>
  </w:num>
  <w:num w:numId="22">
    <w:abstractNumId w:val="30"/>
  </w:num>
  <w:num w:numId="23">
    <w:abstractNumId w:val="31"/>
  </w:num>
  <w:num w:numId="24">
    <w:abstractNumId w:val="5"/>
  </w:num>
  <w:num w:numId="25">
    <w:abstractNumId w:val="4"/>
  </w:num>
  <w:num w:numId="26">
    <w:abstractNumId w:val="0"/>
  </w:num>
  <w:num w:numId="27">
    <w:abstractNumId w:val="39"/>
  </w:num>
  <w:num w:numId="28">
    <w:abstractNumId w:val="6"/>
  </w:num>
  <w:num w:numId="29">
    <w:abstractNumId w:val="9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2"/>
  </w:num>
  <w:num w:numId="33">
    <w:abstractNumId w:val="25"/>
  </w:num>
  <w:num w:numId="34">
    <w:abstractNumId w:val="10"/>
  </w:num>
  <w:num w:numId="35">
    <w:abstractNumId w:val="23"/>
  </w:num>
  <w:num w:numId="36">
    <w:abstractNumId w:val="1"/>
  </w:num>
  <w:num w:numId="37">
    <w:abstractNumId w:val="19"/>
  </w:num>
  <w:num w:numId="38">
    <w:abstractNumId w:val="18"/>
  </w:num>
  <w:num w:numId="39">
    <w:abstractNumId w:val="40"/>
  </w:num>
  <w:num w:numId="40">
    <w:abstractNumId w:val="32"/>
  </w:num>
  <w:num w:numId="4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13E6"/>
    <w:rsid w:val="00057CE7"/>
    <w:rsid w:val="00061D39"/>
    <w:rsid w:val="00070A8C"/>
    <w:rsid w:val="00082137"/>
    <w:rsid w:val="00093D0A"/>
    <w:rsid w:val="000B7F6D"/>
    <w:rsid w:val="00103BF2"/>
    <w:rsid w:val="00104662"/>
    <w:rsid w:val="00112A40"/>
    <w:rsid w:val="001633BF"/>
    <w:rsid w:val="001714BE"/>
    <w:rsid w:val="001D2A05"/>
    <w:rsid w:val="001E22CA"/>
    <w:rsid w:val="002005C5"/>
    <w:rsid w:val="00231C04"/>
    <w:rsid w:val="003123C0"/>
    <w:rsid w:val="00337B33"/>
    <w:rsid w:val="00390EB7"/>
    <w:rsid w:val="003A3A70"/>
    <w:rsid w:val="003E7D1B"/>
    <w:rsid w:val="004A234F"/>
    <w:rsid w:val="004C3410"/>
    <w:rsid w:val="00500BDA"/>
    <w:rsid w:val="0052035B"/>
    <w:rsid w:val="005B57FB"/>
    <w:rsid w:val="006141AF"/>
    <w:rsid w:val="00653135"/>
    <w:rsid w:val="006A60DD"/>
    <w:rsid w:val="0079384D"/>
    <w:rsid w:val="007A05F5"/>
    <w:rsid w:val="007B4F66"/>
    <w:rsid w:val="007F21BF"/>
    <w:rsid w:val="0081527F"/>
    <w:rsid w:val="008828CA"/>
    <w:rsid w:val="008A0382"/>
    <w:rsid w:val="008A38DA"/>
    <w:rsid w:val="008B08DC"/>
    <w:rsid w:val="008B75BD"/>
    <w:rsid w:val="00900633"/>
    <w:rsid w:val="009133A8"/>
    <w:rsid w:val="00922028"/>
    <w:rsid w:val="00922832"/>
    <w:rsid w:val="009460A0"/>
    <w:rsid w:val="009612A6"/>
    <w:rsid w:val="00964695"/>
    <w:rsid w:val="009831BE"/>
    <w:rsid w:val="00997D53"/>
    <w:rsid w:val="009A7431"/>
    <w:rsid w:val="009B13E6"/>
    <w:rsid w:val="009D20DB"/>
    <w:rsid w:val="009E29BA"/>
    <w:rsid w:val="009E7438"/>
    <w:rsid w:val="009F67E2"/>
    <w:rsid w:val="00A02D7D"/>
    <w:rsid w:val="00A47737"/>
    <w:rsid w:val="00A56AC7"/>
    <w:rsid w:val="00A84116"/>
    <w:rsid w:val="00A8683F"/>
    <w:rsid w:val="00AA619A"/>
    <w:rsid w:val="00AC081C"/>
    <w:rsid w:val="00AF759F"/>
    <w:rsid w:val="00B474EC"/>
    <w:rsid w:val="00B475A3"/>
    <w:rsid w:val="00B80AA1"/>
    <w:rsid w:val="00B952E1"/>
    <w:rsid w:val="00BC0BFC"/>
    <w:rsid w:val="00BC1722"/>
    <w:rsid w:val="00BC4140"/>
    <w:rsid w:val="00BD3EF1"/>
    <w:rsid w:val="00BF3D70"/>
    <w:rsid w:val="00C050C8"/>
    <w:rsid w:val="00C33936"/>
    <w:rsid w:val="00C47331"/>
    <w:rsid w:val="00CA15D5"/>
    <w:rsid w:val="00CE47B7"/>
    <w:rsid w:val="00CF1C78"/>
    <w:rsid w:val="00D131DF"/>
    <w:rsid w:val="00DA5BB8"/>
    <w:rsid w:val="00DB119F"/>
    <w:rsid w:val="00DD3DDA"/>
    <w:rsid w:val="00E00A83"/>
    <w:rsid w:val="00E0664E"/>
    <w:rsid w:val="00E176A3"/>
    <w:rsid w:val="00E3623A"/>
    <w:rsid w:val="00E42020"/>
    <w:rsid w:val="00E65825"/>
    <w:rsid w:val="00EB11D0"/>
    <w:rsid w:val="00ED3DB0"/>
    <w:rsid w:val="00EF70D9"/>
    <w:rsid w:val="00F146AC"/>
    <w:rsid w:val="00FB3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E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B13E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c7">
    <w:name w:val="c7"/>
    <w:basedOn w:val="a0"/>
    <w:rsid w:val="009B13E6"/>
    <w:rPr>
      <w:rFonts w:cs="Times New Roman"/>
    </w:rPr>
  </w:style>
  <w:style w:type="paragraph" w:styleId="a3">
    <w:name w:val="header"/>
    <w:basedOn w:val="a"/>
    <w:link w:val="a4"/>
    <w:uiPriority w:val="99"/>
    <w:semiHidden/>
    <w:unhideWhenUsed/>
    <w:rsid w:val="00983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31BE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983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31BE"/>
    <w:rPr>
      <w:rFonts w:ascii="Calibri" w:eastAsia="Times New Roman" w:hAnsi="Calibri" w:cs="Calibri"/>
      <w:lang w:eastAsia="ru-RU"/>
    </w:rPr>
  </w:style>
  <w:style w:type="paragraph" w:styleId="a7">
    <w:name w:val="List Paragraph"/>
    <w:basedOn w:val="a"/>
    <w:uiPriority w:val="99"/>
    <w:qFormat/>
    <w:rsid w:val="00C47331"/>
    <w:pPr>
      <w:ind w:left="720"/>
      <w:contextualSpacing/>
    </w:pPr>
  </w:style>
  <w:style w:type="paragraph" w:customStyle="1" w:styleId="Default">
    <w:name w:val="Default"/>
    <w:rsid w:val="00C473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1D2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+ Полужирный"/>
    <w:basedOn w:val="a0"/>
    <w:uiPriority w:val="99"/>
    <w:rsid w:val="00CF1C7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aa">
    <w:name w:val="Hyperlink"/>
    <w:basedOn w:val="a0"/>
    <w:uiPriority w:val="99"/>
    <w:rsid w:val="00CF1C78"/>
    <w:rPr>
      <w:rFonts w:cs="Times New Roman"/>
      <w:color w:val="0000FF"/>
      <w:u w:val="single"/>
    </w:rPr>
  </w:style>
  <w:style w:type="paragraph" w:customStyle="1" w:styleId="1">
    <w:name w:val="Основной текст1"/>
    <w:basedOn w:val="a"/>
    <w:rsid w:val="00CF1C78"/>
    <w:pPr>
      <w:shd w:val="clear" w:color="auto" w:fill="FFFFFF"/>
      <w:spacing w:after="240" w:line="326" w:lineRule="exact"/>
      <w:jc w:val="center"/>
    </w:pPr>
    <w:rPr>
      <w:rFonts w:cs="Times New Roman"/>
      <w:color w:val="000000"/>
      <w:sz w:val="26"/>
      <w:szCs w:val="26"/>
    </w:rPr>
  </w:style>
  <w:style w:type="character" w:customStyle="1" w:styleId="apple-converted-space">
    <w:name w:val="apple-converted-space"/>
    <w:basedOn w:val="a0"/>
    <w:rsid w:val="00CF1C78"/>
    <w:rPr>
      <w:rFonts w:cs="Times New Roman"/>
    </w:rPr>
  </w:style>
  <w:style w:type="character" w:customStyle="1" w:styleId="c4">
    <w:name w:val="c4"/>
    <w:basedOn w:val="a0"/>
    <w:uiPriority w:val="99"/>
    <w:rsid w:val="00CF1C78"/>
    <w:rPr>
      <w:rFonts w:cs="Times New Roman"/>
    </w:rPr>
  </w:style>
  <w:style w:type="character" w:customStyle="1" w:styleId="c2">
    <w:name w:val="c2"/>
    <w:basedOn w:val="a0"/>
    <w:uiPriority w:val="99"/>
    <w:rsid w:val="00CF1C78"/>
    <w:rPr>
      <w:rFonts w:cs="Times New Roman"/>
    </w:rPr>
  </w:style>
  <w:style w:type="paragraph" w:styleId="ab">
    <w:name w:val="Normal (Web)"/>
    <w:basedOn w:val="a"/>
    <w:uiPriority w:val="99"/>
    <w:semiHidden/>
    <w:unhideWhenUsed/>
    <w:rsid w:val="005B57F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4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ishclub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earnenglishteens.britishcouncil.org/" TargetMode="External"/><Relationship Id="rId12" Type="http://schemas.openxmlformats.org/officeDocument/2006/relationships/hyperlink" Target="https://wordwall.net/ru-ru/community/solutions-intermediate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ratch.mit.ed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pearson.com/englis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t.oup.com/student/solutions/?cc=ru&amp;selLanguage=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7</cp:revision>
  <dcterms:created xsi:type="dcterms:W3CDTF">2024-11-04T07:25:00Z</dcterms:created>
  <dcterms:modified xsi:type="dcterms:W3CDTF">2025-02-25T18:31:00Z</dcterms:modified>
</cp:coreProperties>
</file>