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РУССКИЙ ЯЗЫК: ТЕОРИЯ И ПРАКТИКА </w:t>
      </w:r>
    </w:p>
    <w:p w:rsidR="00173740" w:rsidRPr="00DD2A62" w:rsidRDefault="00173740" w:rsidP="0017374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«А» КЛАСС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568"/>
        <w:gridCol w:w="1002"/>
        <w:gridCol w:w="1841"/>
        <w:gridCol w:w="1910"/>
        <w:gridCol w:w="1347"/>
        <w:gridCol w:w="3036"/>
      </w:tblGrid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Речевое общение как взаимодействие между людьми посредством языка.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Речевое общение как взаимодействие между людьми посредством языка.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речевого общения: письменные и устные. Формы письменных высказываний и их признаки.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речевого общения: письменные и устные. Формы письменных высказываний и их признаки.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Роль орфографии в письменном общении людей.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Роль орфографии в письменном общении людей.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Разделы русской орфографии и обобщающее правило для каждого из них.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Разделы русской орфографии и обобщающее правило для каждого из них.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правил, регулирующих написание гласных и согласных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правил, регулирующих написание гласных и согласных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Правила, нарушающие единообразие написания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Правила, нарушающие единообразие написания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Группы корней с чередованием гласных.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Группы корней с чередованием гласных.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Чередование согласных в корне и связанные с этим орфографические трудности.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Чередование согласных в корне и связанные с этим орфографические трудности.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Правописание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иноязычных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словообразовательных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элементов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Правописание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иноязычных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словообразовательных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элементов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приставок.  Приставки на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(с) — фонетический принцип.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приставок.  Приставки на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(с) — фонетический принцип.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остальные приставки — морфологический принцип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остальные приставки — морфологический принцип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анализа при различении приставок при- и пр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анализа при различении приставок при- и пр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30.11.2024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существительных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существительных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прилагательных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прилагательных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Типичные суффиксы глаголов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Типичные суффиксы глаголов и их </w:t>
            </w: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lastRenderedPageBreak/>
              <w:t>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Образование причастий с помощью суффиксов.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Образование причастий с помощью суффиксов.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Буквы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в полных и кратких формах причастий.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Буквы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в полных и кратких формах причастий.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Различение окончаний 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-е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-и в именах существительных.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Различение окончаний 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-е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-и в именах существительных.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личных окончаний глаголов.  Тестирование.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личных окончаний глаголов.  Тестирование.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согласных на стыке морфем.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согласных на стыке морфем.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Орфографический анализ словообразовательных моделей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Орфографический анализ словообразовательных моделей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ь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после шипящих в словах разных частей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ь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после шипящих в словах разных частей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слитного или раздельного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слитного или раздельного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Орфограммы, связанные с различением на письме служебного слова и морфемы.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Орфограммы, связанные с различением на письме служебного слова и морфемы.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Грамматико-семантический анализ при выборе слитного и раздельного написания не с разными частями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Грамматико-семантический анализ при выборе слитного и раздельного написания не с разными частями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приставки н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слова ни (частицы, союза).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приставки н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слова ни (частицы, союза).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Слитное, дефисное и раздельное написания приставок в наречиях.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Слитное, дефисное и раздельное написания приставок в наречиях.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написания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написания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Смысловые, грамматические и орфографические отличия союзов. 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Смысловые, грамматические и орфографические отличия союзов. 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и написание сложных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и написание сложных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Смысловые и грамматические отличия сложных прилагательных, образованных слиянием, и созвучных словосочетаний.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Смысловые и грамматические отличия </w:t>
            </w: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сложных прилагательных, образованных слиянием, и созвучных словосочетаний.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Употребление дефиса в словах разных частей речи.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Употребление дефиса в словах разных частей речи.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002C1A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2" o:spid="_x0000_s1037" type="#_x0000_t88" style="position:absolute;margin-left:26.65pt;margin-top:28.95pt;width:3.6pt;height:76.3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" adj="85" strokecolor="#5b9bd5 [3204]" strokeweight=".5pt">
                  <v:stroke joinstyle="miter"/>
                </v:shape>
              </w:pict>
            </w:r>
            <w:r w:rsidR="00173740"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со специальными словарями, отражающими написания слов со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со специальными словарями, отражающими написания слов со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1737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740" w:rsidRPr="00DD2A62" w:rsidRDefault="00173740" w:rsidP="00173740">
      <w:pPr>
        <w:rPr>
          <w:rFonts w:ascii="Times New Roman" w:hAnsi="Times New Roman" w:cs="Times New Roman"/>
          <w:sz w:val="24"/>
          <w:szCs w:val="24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ПОУРОЧНОЕ ПЛАНИРОВАНИЕ </w:t>
      </w: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РУССКИЙ ЯЗЫК: ТЕОРИЯ И ПРАКТИКА </w:t>
      </w:r>
    </w:p>
    <w:p w:rsidR="00173740" w:rsidRPr="00DD2A62" w:rsidRDefault="00173740" w:rsidP="00173740">
      <w:pPr>
        <w:tabs>
          <w:tab w:val="left" w:pos="11220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</w:t>
      </w:r>
      <w:proofErr w:type="gramStart"/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</w:t>
      </w:r>
      <w:proofErr w:type="gramEnd"/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 </w:t>
      </w: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  <w:t>учитель: ЯШКОВА Т.В.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568"/>
        <w:gridCol w:w="1002"/>
        <w:gridCol w:w="1841"/>
        <w:gridCol w:w="1910"/>
        <w:gridCol w:w="1347"/>
        <w:gridCol w:w="3036"/>
      </w:tblGrid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Речевое общение как взаимодействие между людьми посредством языка.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речевого общения: письменные и устные. Формы письменных высказываний и их признаки.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Роль орфографии в письменном общении людей.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Разделы русской орфографии и обобщающее правило для каждого из них.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правил, регулирующих написание гласных и согласных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Правила, нарушающие единообразие написания корня.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Группы корней с чередованием гласных.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Чередование согласных в корне и связанные с этим орфографические трудности.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Правописание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иноязычных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словообразовательных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элементов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приставок.  Приставки на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(с) — фонетический принцип.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остальные приставки — морфологический принцип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анализа при различении приставок при- и пр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существительных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Типичные суффиксы имен прилагательных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Типичные суффиксы глаголов и их написание.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Образование причастий с помощью суффиксов.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Буквы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нн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в полных и кратких формах </w:t>
            </w: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lastRenderedPageBreak/>
              <w:t xml:space="preserve">причастий.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Различение окончаний 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-е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 xml:space="preserve"> и -и в именах существительных.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личных окончаний глаголов.  Тестирование.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Правописание согласных на стыке морфем.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 w:eastAsia="ru-RU"/>
              </w:rPr>
              <w:t>Орфографический анализ словообразовательных моделей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Правописание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ь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после шипящих в словах разных частей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слитного или раздельного написания.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Орфограммы, связанные с различением на письме служебного слова и морфемы.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Грамматико-семантический анализ при выборе слитного и раздельного написания не с разными частями речи.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Различение приставки н</w:t>
            </w:r>
            <w:proofErr w:type="gram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и-</w:t>
            </w:r>
            <w:proofErr w:type="gram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слова ни (частицы, союза).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Слитное, дефисное и раздельное написания приставок в наречиях.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написания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производных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предлогов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Смысловые, грамматические и орфографические отличия союзов.  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и написание сложных слов.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Смысловые и грамматические отличия сложных прилагательных, образованных слиянием, и созвучных словосочетаний.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Употребление дефиса в словах разных частей речи.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proofErr w:type="spellEnd"/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002C1A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_x0000_s1038" type="#_x0000_t88" style="position:absolute;margin-left:26.65pt;margin-top:28.95pt;width:3.6pt;height:76.3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" adj="85" strokecolor="#5b9bd5 [3204]" strokeweight=".5pt">
                  <v:stroke joinstyle="miter"/>
                </v:shape>
              </w:pict>
            </w:r>
            <w:r w:rsidR="00173740"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смыслового и грамматического анализа при выборе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со специальными словарями, отражающими написания слов со строчной или прописной буквы.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29.05.2025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740" w:rsidRPr="00DD2A62" w:rsidRDefault="00173740" w:rsidP="001737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РУССКИЙ ЯЗЫК: ТЕОРИЯ И ПРАКТИКА    </w:t>
      </w: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11А КЛАСС           Учитель: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554"/>
        <w:gridCol w:w="991"/>
        <w:gridCol w:w="1841"/>
        <w:gridCol w:w="1910"/>
        <w:gridCol w:w="1347"/>
        <w:gridCol w:w="3036"/>
      </w:tblGrid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 Русский язык как один из важнейших современных языков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старославянского языка в истории русского литературного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формы существования национального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функции языка. Кумулятивная функция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языки и  их роль в речевом общении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 и их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роль языка в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Невербальные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монолога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Чтение как вид речевой деятельности.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Практическое занятие.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Типичные недостатки чтения текста.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Аудирование</w:t>
            </w:r>
            <w:proofErr w:type="spellEnd"/>
            <w:r w:rsidRPr="00DD2A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как вид речевой деятельности.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виды слушания и их особенности.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информационной переработки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сжатия исходного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способы преобразования текста на основе сокращения.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Тезисы. Составление тезисов исходного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реферата.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Мультимедийное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сопровождение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Рецензия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занятие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рецензии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разновидности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Разговорная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разговорной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 – деловой стиль. Общая характеристика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официально – 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Практическое занятие.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Анализ и редактирование примеров неуместного использования речевых штампов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стиль речи. Общая характеристика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речевых образцов научного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греческих и латинских словообразовательных элементов в создании научных терминов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Публицистический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публицистического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портретного очерка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репортажа - повествования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художественный литературы. Общая характеристика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художественного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 – выразительные средства художественного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тропов и фигур в художественном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образцовой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нормы. Основные виды языковых норм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нормы как явление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Произносительные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Призносительные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  <w:proofErr w:type="spellEnd"/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занятие. Работа с нормативными словарями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фонетики и произношения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фонетики и произношения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фонетики и произношения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вопросы лексикологии и точность словоупотребления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вопросы лексикологии и точность словоупотребления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морфологии и нормы употребления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морфологии и нормы употребления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Трудные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Трудные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Трудные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синтаксиса и синтаксические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синтаксиса и синтаксические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proofErr w:type="spellEnd"/>
              <w:r w:rsidRPr="00DD2A6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6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вопросы пунктуации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740" w:rsidRPr="00DD2A62" w:rsidRDefault="00173740" w:rsidP="00173740">
      <w:pPr>
        <w:rPr>
          <w:rFonts w:ascii="Times New Roman" w:hAnsi="Times New Roman" w:cs="Times New Roman"/>
          <w:sz w:val="24"/>
          <w:szCs w:val="24"/>
        </w:rPr>
      </w:pPr>
    </w:p>
    <w:p w:rsidR="00173740" w:rsidRPr="00DD2A62" w:rsidRDefault="00173740" w:rsidP="00173740">
      <w:pPr>
        <w:rPr>
          <w:rFonts w:ascii="Times New Roman" w:hAnsi="Times New Roman" w:cs="Times New Roman"/>
          <w:sz w:val="24"/>
          <w:szCs w:val="24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 w:rsidR="00173740" w:rsidRPr="00DD2A62" w:rsidRDefault="00173740" w:rsidP="0017374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РУССКИЙ ЯЗЫК: ТЕОРИЯ И ПРАКТИКА </w:t>
      </w:r>
    </w:p>
    <w:p w:rsidR="00173740" w:rsidRPr="00DD2A62" w:rsidRDefault="00173740" w:rsidP="0017374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11 «В</w:t>
      </w:r>
      <w:proofErr w:type="gramStart"/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»К</w:t>
      </w:r>
      <w:proofErr w:type="gramEnd"/>
      <w:r w:rsidRPr="00DD2A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ЛАСС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5"/>
        <w:gridCol w:w="4626"/>
        <w:gridCol w:w="1004"/>
        <w:gridCol w:w="1841"/>
        <w:gridCol w:w="1910"/>
        <w:gridCol w:w="1347"/>
        <w:gridCol w:w="2812"/>
      </w:tblGrid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2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 Русский язык как один из важнейших современных языков мира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старославянского языка в истории русского литературного языка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формы существования национального языка. Кумулятивная функция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функции языка. Виды речевой деятельности и их особенности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роль языка в обществе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Невербальные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монолога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как вид речевой деятельности</w:t>
            </w:r>
            <w:r w:rsidRPr="00DD2A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Практическое занятие.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Типичные недостатки чтения текста.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вид речевой деятельности. Основные виды слушания и их особенности.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эффективного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информационной переработки текста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сжатия исходного текста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способы преобразования текста на основе сокращения.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Тезисы. Составление тезисов исходного текста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Аннотация. Конспект. Реферат.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реферата.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Мультимедийное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сопровождение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Рецензия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занятие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рецензии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Речевой жанр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разговорной речи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 – деловой стиль. Общая характеристика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spellStart"/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официально – делового стиля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Научный стиль речи. Общая характеристика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речевых образцов научного стиля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Публицистический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A62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публицистического стиля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художественный литературы. Общая характеристика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Практическое занятие. </w:t>
            </w: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образцов художественного стиля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 – выразительные средства художественного произведения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тропов и фигур в художественном произведении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нормы. Основные виды языковых норм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Произносительные нормы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Лексические нормы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DD2A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Грамматические нормы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73740" w:rsidRPr="00DD2A62" w:rsidRDefault="00173740" w:rsidP="00470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3740" w:rsidRPr="00DD2A62" w:rsidTr="00470E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3740" w:rsidRPr="00DD2A62" w:rsidRDefault="00173740" w:rsidP="00470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740" w:rsidRPr="00DD2A62" w:rsidRDefault="00173740" w:rsidP="00173740">
      <w:pPr>
        <w:rPr>
          <w:rFonts w:ascii="Times New Roman" w:hAnsi="Times New Roman" w:cs="Times New Roman"/>
          <w:sz w:val="24"/>
          <w:szCs w:val="24"/>
        </w:rPr>
      </w:pPr>
    </w:p>
    <w:p w:rsidR="00173740" w:rsidRPr="00DD2A62" w:rsidRDefault="00173740" w:rsidP="001737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C76" w:rsidRPr="00DD2A62" w:rsidRDefault="00F12C76" w:rsidP="00173740">
      <w:pPr>
        <w:rPr>
          <w:rFonts w:ascii="Times New Roman" w:hAnsi="Times New Roman" w:cs="Times New Roman"/>
          <w:sz w:val="24"/>
          <w:szCs w:val="24"/>
        </w:rPr>
      </w:pPr>
    </w:p>
    <w:sectPr w:rsidR="00F12C76" w:rsidRPr="00DD2A62" w:rsidSect="009304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304DA"/>
    <w:rsid w:val="00002C1A"/>
    <w:rsid w:val="000743CF"/>
    <w:rsid w:val="00173740"/>
    <w:rsid w:val="006C0B77"/>
    <w:rsid w:val="008242FF"/>
    <w:rsid w:val="00870751"/>
    <w:rsid w:val="00922C48"/>
    <w:rsid w:val="009304DA"/>
    <w:rsid w:val="009B24EA"/>
    <w:rsid w:val="00B915B7"/>
    <w:rsid w:val="00CF1516"/>
    <w:rsid w:val="00DD2A6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D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d34c" TargetMode="External"/><Relationship Id="rId18" Type="http://schemas.openxmlformats.org/officeDocument/2006/relationships/hyperlink" Target="https://m.edsoo.ru/fbaae65c" TargetMode="External"/><Relationship Id="rId26" Type="http://schemas.openxmlformats.org/officeDocument/2006/relationships/hyperlink" Target="https://m.edsoo.ru/fbaaee5e" TargetMode="External"/><Relationship Id="rId39" Type="http://schemas.openxmlformats.org/officeDocument/2006/relationships/hyperlink" Target="https://m.edsoo.ru/fbaae65c" TargetMode="External"/><Relationship Id="rId21" Type="http://schemas.openxmlformats.org/officeDocument/2006/relationships/hyperlink" Target="https://m.edsoo.ru/fbaaeaee" TargetMode="External"/><Relationship Id="rId34" Type="http://schemas.openxmlformats.org/officeDocument/2006/relationships/hyperlink" Target="https://m.edsoo.ru/fbaad34c" TargetMode="External"/><Relationship Id="rId42" Type="http://schemas.openxmlformats.org/officeDocument/2006/relationships/hyperlink" Target="https://m.edsoo.ru/fbaaeaee" TargetMode="External"/><Relationship Id="rId47" Type="http://schemas.openxmlformats.org/officeDocument/2006/relationships/hyperlink" Target="https://m.edsoo.ru/fbaaee5e" TargetMode="External"/><Relationship Id="rId50" Type="http://schemas.openxmlformats.org/officeDocument/2006/relationships/hyperlink" Target="https://m.edsoo.ru/fbaacd7a" TargetMode="External"/><Relationship Id="rId55" Type="http://schemas.openxmlformats.org/officeDocument/2006/relationships/hyperlink" Target="https://m.edsoo.ru/fbaad464" TargetMode="External"/><Relationship Id="rId63" Type="http://schemas.openxmlformats.org/officeDocument/2006/relationships/hyperlink" Target="https://m.edsoo.ru/fbaae65c" TargetMode="External"/><Relationship Id="rId68" Type="http://schemas.openxmlformats.org/officeDocument/2006/relationships/hyperlink" Target="https://m.edsoo.ru/fbaac834" TargetMode="External"/><Relationship Id="rId7" Type="http://schemas.openxmlformats.org/officeDocument/2006/relationships/hyperlink" Target="https://m.edsoo.ru/fbaae0ee" TargetMode="External"/><Relationship Id="rId71" Type="http://schemas.openxmlformats.org/officeDocument/2006/relationships/hyperlink" Target="https://m.edsoo.ru/fbaaee5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ae35a" TargetMode="External"/><Relationship Id="rId29" Type="http://schemas.openxmlformats.org/officeDocument/2006/relationships/hyperlink" Target="https://m.edsoo.ru/fbaacd7a" TargetMode="External"/><Relationship Id="rId11" Type="http://schemas.openxmlformats.org/officeDocument/2006/relationships/hyperlink" Target="https://m.edsoo.ru/fbaad6a8" TargetMode="External"/><Relationship Id="rId24" Type="http://schemas.openxmlformats.org/officeDocument/2006/relationships/hyperlink" Target="https://m.edsoo.ru/fbaaca5a" TargetMode="External"/><Relationship Id="rId32" Type="http://schemas.openxmlformats.org/officeDocument/2006/relationships/hyperlink" Target="https://m.edsoo.ru/fbaad464" TargetMode="External"/><Relationship Id="rId37" Type="http://schemas.openxmlformats.org/officeDocument/2006/relationships/hyperlink" Target="https://m.edsoo.ru/fbaae35a" TargetMode="External"/><Relationship Id="rId40" Type="http://schemas.openxmlformats.org/officeDocument/2006/relationships/hyperlink" Target="https://m.edsoo.ru/fbaae88c" TargetMode="External"/><Relationship Id="rId45" Type="http://schemas.openxmlformats.org/officeDocument/2006/relationships/hyperlink" Target="https://m.edsoo.ru/fbaaca5a" TargetMode="External"/><Relationship Id="rId53" Type="http://schemas.openxmlformats.org/officeDocument/2006/relationships/hyperlink" Target="https://m.edsoo.ru/fbaad112" TargetMode="External"/><Relationship Id="rId58" Type="http://schemas.openxmlformats.org/officeDocument/2006/relationships/hyperlink" Target="https://m.edsoo.ru/fbaad34c" TargetMode="External"/><Relationship Id="rId66" Type="http://schemas.openxmlformats.org/officeDocument/2006/relationships/hyperlink" Target="https://m.edsoo.ru/fbaaeaee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fbaacd7a" TargetMode="External"/><Relationship Id="rId15" Type="http://schemas.openxmlformats.org/officeDocument/2006/relationships/hyperlink" Target="https://m.edsoo.ru/fbaad96e" TargetMode="External"/><Relationship Id="rId23" Type="http://schemas.openxmlformats.org/officeDocument/2006/relationships/hyperlink" Target="https://m.edsoo.ru/fbaac834" TargetMode="External"/><Relationship Id="rId28" Type="http://schemas.openxmlformats.org/officeDocument/2006/relationships/hyperlink" Target="https://m.edsoo.ru/fbaad004" TargetMode="External"/><Relationship Id="rId36" Type="http://schemas.openxmlformats.org/officeDocument/2006/relationships/hyperlink" Target="https://m.edsoo.ru/fbaad96e" TargetMode="External"/><Relationship Id="rId49" Type="http://schemas.openxmlformats.org/officeDocument/2006/relationships/hyperlink" Target="https://m.edsoo.ru/fbaad004" TargetMode="External"/><Relationship Id="rId57" Type="http://schemas.openxmlformats.org/officeDocument/2006/relationships/hyperlink" Target="https://m.edsoo.ru/fbaad57c" TargetMode="External"/><Relationship Id="rId61" Type="http://schemas.openxmlformats.org/officeDocument/2006/relationships/hyperlink" Target="https://m.edsoo.ru/fbaae35a" TargetMode="External"/><Relationship Id="rId10" Type="http://schemas.openxmlformats.org/officeDocument/2006/relationships/hyperlink" Target="https://m.edsoo.ru/fbaad464" TargetMode="External"/><Relationship Id="rId19" Type="http://schemas.openxmlformats.org/officeDocument/2006/relationships/hyperlink" Target="https://m.edsoo.ru/fbaae88c" TargetMode="External"/><Relationship Id="rId31" Type="http://schemas.openxmlformats.org/officeDocument/2006/relationships/hyperlink" Target="https://m.edsoo.ru/fbaad112" TargetMode="External"/><Relationship Id="rId44" Type="http://schemas.openxmlformats.org/officeDocument/2006/relationships/hyperlink" Target="https://m.edsoo.ru/fbaac834" TargetMode="External"/><Relationship Id="rId52" Type="http://schemas.openxmlformats.org/officeDocument/2006/relationships/hyperlink" Target="https://m.edsoo.ru/fbaae0ee" TargetMode="External"/><Relationship Id="rId60" Type="http://schemas.openxmlformats.org/officeDocument/2006/relationships/hyperlink" Target="https://m.edsoo.ru/fbaad96e" TargetMode="External"/><Relationship Id="rId65" Type="http://schemas.openxmlformats.org/officeDocument/2006/relationships/hyperlink" Target="https://m.edsoo.ru/fbaae76a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s://m.edsoo.ru/fbaad004" TargetMode="External"/><Relationship Id="rId9" Type="http://schemas.openxmlformats.org/officeDocument/2006/relationships/hyperlink" Target="https://m.edsoo.ru/fbaad220" TargetMode="External"/><Relationship Id="rId14" Type="http://schemas.openxmlformats.org/officeDocument/2006/relationships/hyperlink" Target="https://m.edsoo.ru/fbaad856" TargetMode="External"/><Relationship Id="rId22" Type="http://schemas.openxmlformats.org/officeDocument/2006/relationships/hyperlink" Target="https://m.edsoo.ru/fbaac730" TargetMode="External"/><Relationship Id="rId27" Type="http://schemas.openxmlformats.org/officeDocument/2006/relationships/hyperlink" Target="https://m.edsoo.ru/fbaaf034" TargetMode="External"/><Relationship Id="rId30" Type="http://schemas.openxmlformats.org/officeDocument/2006/relationships/hyperlink" Target="https://m.edsoo.ru/fbaae0ee" TargetMode="External"/><Relationship Id="rId35" Type="http://schemas.openxmlformats.org/officeDocument/2006/relationships/hyperlink" Target="https://m.edsoo.ru/fbaad856" TargetMode="External"/><Relationship Id="rId43" Type="http://schemas.openxmlformats.org/officeDocument/2006/relationships/hyperlink" Target="https://m.edsoo.ru/fbaac730" TargetMode="External"/><Relationship Id="rId48" Type="http://schemas.openxmlformats.org/officeDocument/2006/relationships/hyperlink" Target="https://m.edsoo.ru/fbaaf034" TargetMode="External"/><Relationship Id="rId56" Type="http://schemas.openxmlformats.org/officeDocument/2006/relationships/hyperlink" Target="https://m.edsoo.ru/fbaad6a8" TargetMode="External"/><Relationship Id="rId64" Type="http://schemas.openxmlformats.org/officeDocument/2006/relationships/hyperlink" Target="https://m.edsoo.ru/fbaae88c" TargetMode="External"/><Relationship Id="rId69" Type="http://schemas.openxmlformats.org/officeDocument/2006/relationships/hyperlink" Target="https://m.edsoo.ru/fbaaca5a" TargetMode="External"/><Relationship Id="rId8" Type="http://schemas.openxmlformats.org/officeDocument/2006/relationships/hyperlink" Target="https://m.edsoo.ru/fbaad112" TargetMode="External"/><Relationship Id="rId51" Type="http://schemas.openxmlformats.org/officeDocument/2006/relationships/hyperlink" Target="https://m.edsoo.ru/fbaacef6" TargetMode="External"/><Relationship Id="rId72" Type="http://schemas.openxmlformats.org/officeDocument/2006/relationships/hyperlink" Target="https://m.edsoo.ru/fbaaf0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baad57c" TargetMode="External"/><Relationship Id="rId17" Type="http://schemas.openxmlformats.org/officeDocument/2006/relationships/hyperlink" Target="https://m.edsoo.ru/fbaae53a" TargetMode="External"/><Relationship Id="rId25" Type="http://schemas.openxmlformats.org/officeDocument/2006/relationships/hyperlink" Target="https://m.edsoo.ru/fbaacb72" TargetMode="External"/><Relationship Id="rId33" Type="http://schemas.openxmlformats.org/officeDocument/2006/relationships/hyperlink" Target="https://m.edsoo.ru/fbaad6a8" TargetMode="External"/><Relationship Id="rId38" Type="http://schemas.openxmlformats.org/officeDocument/2006/relationships/hyperlink" Target="https://m.edsoo.ru/fbaae53a" TargetMode="External"/><Relationship Id="rId46" Type="http://schemas.openxmlformats.org/officeDocument/2006/relationships/hyperlink" Target="https://m.edsoo.ru/fbaacb72" TargetMode="External"/><Relationship Id="rId59" Type="http://schemas.openxmlformats.org/officeDocument/2006/relationships/hyperlink" Target="https://m.edsoo.ru/fbaad856" TargetMode="External"/><Relationship Id="rId67" Type="http://schemas.openxmlformats.org/officeDocument/2006/relationships/hyperlink" Target="https://m.edsoo.ru/fbaac730" TargetMode="External"/><Relationship Id="rId20" Type="http://schemas.openxmlformats.org/officeDocument/2006/relationships/hyperlink" Target="https://m.edsoo.ru/fbaae76a" TargetMode="External"/><Relationship Id="rId41" Type="http://schemas.openxmlformats.org/officeDocument/2006/relationships/hyperlink" Target="https://m.edsoo.ru/fbaae76a" TargetMode="External"/><Relationship Id="rId54" Type="http://schemas.openxmlformats.org/officeDocument/2006/relationships/hyperlink" Target="https://m.edsoo.ru/fbaad220" TargetMode="External"/><Relationship Id="rId62" Type="http://schemas.openxmlformats.org/officeDocument/2006/relationships/hyperlink" Target="https://m.edsoo.ru/fbaae53a" TargetMode="External"/><Relationship Id="rId70" Type="http://schemas.openxmlformats.org/officeDocument/2006/relationships/hyperlink" Target="https://m.edsoo.ru/fbaacb7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ace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3311</Words>
  <Characters>18876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2023-09-26T18:12:00Z</dcterms:created>
  <dcterms:modified xsi:type="dcterms:W3CDTF">2024-10-14T20:12:00Z</dcterms:modified>
</cp:coreProperties>
</file>