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DE" w:rsidRPr="00C87332" w:rsidRDefault="007708C5" w:rsidP="00C873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2315B8" w:rsidRPr="00C87332">
        <w:rPr>
          <w:rFonts w:ascii="Times New Roman" w:hAnsi="Times New Roman" w:cs="Times New Roman"/>
          <w:b/>
          <w:sz w:val="28"/>
          <w:szCs w:val="28"/>
        </w:rPr>
        <w:t xml:space="preserve"> планирование для 10</w:t>
      </w:r>
      <w:r>
        <w:rPr>
          <w:rFonts w:ascii="Times New Roman" w:hAnsi="Times New Roman" w:cs="Times New Roman"/>
          <w:b/>
          <w:sz w:val="28"/>
          <w:szCs w:val="28"/>
        </w:rPr>
        <w:t xml:space="preserve"> «а»</w:t>
      </w:r>
      <w:r w:rsidR="002315B8" w:rsidRPr="00C87332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521"/>
        <w:gridCol w:w="2031"/>
        <w:gridCol w:w="567"/>
        <w:gridCol w:w="851"/>
        <w:gridCol w:w="708"/>
        <w:gridCol w:w="4395"/>
        <w:gridCol w:w="1842"/>
        <w:gridCol w:w="1843"/>
        <w:gridCol w:w="567"/>
        <w:gridCol w:w="1559"/>
      </w:tblGrid>
      <w:tr w:rsidR="002315B8" w:rsidRPr="00C87332" w:rsidTr="00C87332">
        <w:trPr>
          <w:trHeight w:val="1720"/>
        </w:trPr>
        <w:tc>
          <w:tcPr>
            <w:tcW w:w="521" w:type="dxa"/>
            <w:vMerge w:val="restart"/>
            <w:textDirection w:val="btLr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8733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</w:rPr>
              <w:t>/</w:t>
            </w:r>
            <w:proofErr w:type="spellStart"/>
            <w:r w:rsidRPr="00C8733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31" w:type="dxa"/>
            <w:vMerge w:val="restart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Тема  по ФРП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extDirection w:val="btLr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6237" w:type="dxa"/>
            <w:gridSpan w:val="2"/>
            <w:vMerge w:val="restart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Наличие  материала в учебниках   ОБЖ  под ред. Егорова С. Н.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 w:val="restart"/>
            <w:textDirection w:val="btLr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332">
              <w:rPr>
                <w:rFonts w:ascii="Times New Roman" w:hAnsi="Times New Roman" w:cs="Times New Roman"/>
                <w:b/>
                <w:bCs/>
                <w:color w:val="000000"/>
              </w:rPr>
              <w:t>Недостающие дидактические единицы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Дополнительный материал при необходимости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37"/>
        </w:trPr>
        <w:tc>
          <w:tcPr>
            <w:tcW w:w="521" w:type="dxa"/>
            <w:vMerge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vMerge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 программе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237" w:type="dxa"/>
            <w:gridSpan w:val="2"/>
            <w:vMerge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14884" w:type="dxa"/>
            <w:gridSpan w:val="10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332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№ 1.  Безопасность и устойчивое развитие личности, общества, государства. 4 часа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16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Взаимодействие личности, общества и государства в обеспечении национальной безопасности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. § 1. Нормативно-правовая база Российской Федерации в области обеспечения безопасности личности, общества, государства.  </w:t>
            </w:r>
            <w:r w:rsidRPr="00C87332">
              <w:rPr>
                <w:rFonts w:ascii="Times New Roman" w:hAnsi="Times New Roman" w:cs="Times New Roman"/>
              </w:rPr>
              <w:br/>
              <w:t xml:space="preserve"> § 2. Риски культурной среды и безопасность в культурно-духовной среде. </w:t>
            </w:r>
            <w:r w:rsidRPr="00C87332">
              <w:rPr>
                <w:rFonts w:ascii="Times New Roman" w:hAnsi="Times New Roman" w:cs="Times New Roman"/>
              </w:rPr>
              <w:br/>
              <w:t>10 класс. § 2. Личностный фактор в обеспечении безопасности жизнедеятельности.</w:t>
            </w:r>
            <w:r w:rsidRPr="00C87332">
              <w:rPr>
                <w:rFonts w:ascii="Times New Roman" w:hAnsi="Times New Roman" w:cs="Times New Roman"/>
              </w:rPr>
              <w:br/>
              <w:t>11 класс. § 23. Стратегические национальные приоритеты и источники угроз.</w:t>
            </w:r>
            <w:r w:rsidRPr="00C87332">
              <w:rPr>
                <w:rFonts w:ascii="Times New Roman" w:hAnsi="Times New Roman" w:cs="Times New Roman"/>
              </w:rPr>
              <w:br/>
              <w:t>§ 24. Национальная безопасность и военная политика Российской Федерации</w:t>
            </w:r>
          </w:p>
        </w:tc>
        <w:tc>
          <w:tcPr>
            <w:tcW w:w="2410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Правовая основа обеспечения национальной безопасности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1.1 Правовая основа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нацбезопасности</w:t>
            </w:r>
            <w:proofErr w:type="spellEnd"/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37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Государственная и общественная безопасность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24. Противодействие вовлечению несовершеннолетних в сообществе экстремистской направленности.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26.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 – опасные враги общества.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27. Противодействие вовлечению в криминальные  сообщества</w:t>
            </w:r>
          </w:p>
        </w:tc>
        <w:tc>
          <w:tcPr>
            <w:tcW w:w="2410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Роль личности, общества и государства в предупреждении противоправной деятельности</w:t>
            </w: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1.2 Государственная и общественная безопасность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37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Роль личности, общества и </w:t>
            </w:r>
            <w:r w:rsidRPr="00C87332">
              <w:rPr>
                <w:rFonts w:ascii="Times New Roman" w:hAnsi="Times New Roman" w:cs="Times New Roman"/>
                <w:color w:val="000000"/>
              </w:rPr>
              <w:lastRenderedPageBreak/>
              <w:t>государства в предупреждении и ликвидации чрезвычайных ситуаций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28. Гражданская оборона</w:t>
            </w:r>
            <w:r w:rsidRPr="00C87332">
              <w:rPr>
                <w:rFonts w:ascii="Times New Roman" w:hAnsi="Times New Roman" w:cs="Times New Roman"/>
              </w:rPr>
              <w:br/>
              <w:t>§ 29. Деятельность МЧС России</w:t>
            </w:r>
            <w:r w:rsidRPr="00C87332">
              <w:rPr>
                <w:rFonts w:ascii="Times New Roman" w:hAnsi="Times New Roman" w:cs="Times New Roman"/>
              </w:rPr>
              <w:br/>
              <w:t>§ 30. Основные функции РСЧС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lastRenderedPageBreak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8. Составляющие государственной системы по  защите населения  от опасных и чрезвычайных ситуаций.</w:t>
            </w:r>
            <w:r w:rsidRPr="00C87332">
              <w:rPr>
                <w:rFonts w:ascii="Times New Roman" w:hAnsi="Times New Roman" w:cs="Times New Roman"/>
              </w:rPr>
              <w:br/>
              <w:t>§ 10. Гражданская оборона и её основные задачи на современном этапе.</w:t>
            </w:r>
            <w:r w:rsidRPr="00C87332">
              <w:rPr>
                <w:rFonts w:ascii="Times New Roman" w:hAnsi="Times New Roman" w:cs="Times New Roman"/>
              </w:rPr>
              <w:br/>
              <w:t>§ 11. Инженерная защита населения и неотложные работы в зоне поражения</w:t>
            </w:r>
          </w:p>
        </w:tc>
        <w:tc>
          <w:tcPr>
            <w:tcW w:w="2410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37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Оборона страны как обязательное условие благополучного развития страны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4. Основные угрозы военной безопасности Российской Федерации.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 13. Законодательство Российской Федерации об обороне государства.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11 класс. § 23. Стратегические национальные приоритеты и источники угроз.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24. Национальная безопасность и военная политика Российской Федерации.</w:t>
            </w:r>
          </w:p>
        </w:tc>
        <w:tc>
          <w:tcPr>
            <w:tcW w:w="2410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Россия в современном мире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1.4 Россия в современном мире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13325" w:type="dxa"/>
            <w:gridSpan w:val="9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2. Военная подготовка. 12 часов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Строевые приёмы и движение без оружия (строевая подготовка)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36. Строевая подготовка и воинское приветствие</w:t>
            </w: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Движение бегом, походным шагом. Движение с изменением скорости движения. Повороты в движении. Выполнение воинского приветствия на месте и в движении</w:t>
            </w: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2.1 Строевые приёмы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Основные виды тактических действий войск (тактическая подготовка)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38. Действия в современном общевойсковом бою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Наступление: задачи и способы</w:t>
            </w: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2.2 Тактическая подготовка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Требования безопасности при обращении с оружием и боеприпасами (огневая подготовка)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37. Оружие пехотинца и правила обращения с ним.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Требования Курса стрельб по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</w:t>
            </w: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2.3 Безопасное обращение с оружием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37. Оружие пехотинца и правила обращения с ним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Назначение и тактико-технические характеристики современных видов стрелкового оружия (АК-12, ПЯ, </w:t>
            </w:r>
            <w:proofErr w:type="gramStart"/>
            <w:r w:rsidRPr="00C87332">
              <w:rPr>
                <w:rFonts w:ascii="Times New Roman" w:hAnsi="Times New Roman" w:cs="Times New Roman"/>
              </w:rPr>
              <w:t>ПЛ</w:t>
            </w:r>
            <w:proofErr w:type="gramEnd"/>
            <w:r w:rsidRPr="00C87332">
              <w:rPr>
                <w:rFonts w:ascii="Times New Roman" w:hAnsi="Times New Roman" w:cs="Times New Roman"/>
              </w:rPr>
              <w:t>). Перспективы и тенденции развития современного стрелкового оружия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2.4 Стрелковое оружие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Беспилотные летательные аппараты (БПЛА) – эффективное средство в условиях военных действий. Морские беспилотные аппараты (основы технической подготовки и связи)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История возникновения и развития радиотехнических комплексов. Виды, предназначение, тактико-технические характеристики и общее устройство БПЛА. Конструктивные особенности БПЛА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квадрокоптерного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типа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2.5 БПЛА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История возникновения и развития радиосвязи. Радиосвязь, назначение и основные требования. Предназначение, общее устройство и тактико-технические характеристики переносных радиостанций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2.6 Основы </w:t>
            </w:r>
            <w:proofErr w:type="spellStart"/>
            <w:r w:rsidRPr="00C87332">
              <w:rPr>
                <w:rFonts w:ascii="Times New Roman" w:hAnsi="Times New Roman" w:cs="Times New Roman"/>
              </w:rPr>
              <w:t>техподготовки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и связи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Местность как элемент боевой обстановки. Тактические свойства местности, основные ее разновидности и влияние на боевые действия войск. Сезонные изменения тактических свойств местности</w:t>
            </w: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2.7 Военная топография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38. Действия в современном общевойсковом бою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Шанцевый инструмент, его назначение, применение и сбережение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2.8 </w:t>
            </w:r>
            <w:proofErr w:type="spellStart"/>
            <w:r w:rsidRPr="00C87332">
              <w:rPr>
                <w:rFonts w:ascii="Times New Roman" w:hAnsi="Times New Roman" w:cs="Times New Roman"/>
              </w:rPr>
              <w:t>Шканцевый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инструмент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br/>
              <w:t xml:space="preserve"> </w:t>
            </w:r>
            <w:r w:rsidRPr="00C87332">
              <w:rPr>
                <w:rFonts w:ascii="Times New Roman" w:hAnsi="Times New Roman" w:cs="Times New Roman"/>
              </w:rPr>
              <w:br/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Оружие массового поражения (радиационная, химическая, биологическая защита)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26. Безопасное поведение в условиях опасностей и чрезвычайных ситуаций, возникающих при ведении военных действий или вследствие этих действий.</w:t>
            </w:r>
            <w:r w:rsidRPr="00C87332">
              <w:rPr>
                <w:rFonts w:ascii="Times New Roman" w:hAnsi="Times New Roman" w:cs="Times New Roman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10. Гражданская оборона и её основные задачи на современном этапе.</w:t>
            </w:r>
            <w:r w:rsidRPr="00C87332">
              <w:rPr>
                <w:rFonts w:ascii="Times New Roman" w:hAnsi="Times New Roman" w:cs="Times New Roman"/>
              </w:rPr>
              <w:br/>
              <w:t>§ 11. Инженерная защита населения и неотложные работы в зоне поражения</w:t>
            </w: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Первая помощь на поле боя (Военно-медицинская подготовка.</w:t>
            </w:r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Тактическая медицина)</w:t>
            </w:r>
            <w:proofErr w:type="gramEnd"/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315B8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39. Средства индивидуальной защиты и оказание первой помощи в бою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Условные зоны оказания первой помощи. Характеристика особенностей «красной», «жёлтой» и «зелёной» зон. Объём мероприятий первой помощи в каждой зоне. Порядок выполнения мероприятий первой помощи в зонах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2.10</w:t>
            </w:r>
            <w:proofErr w:type="gramStart"/>
            <w:r w:rsidRPr="00C87332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C87332">
              <w:rPr>
                <w:rFonts w:ascii="Times New Roman" w:hAnsi="Times New Roman" w:cs="Times New Roman"/>
              </w:rPr>
              <w:t>ервая помощь в бою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Допризывная подготовка.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 § 17. Есть такая профессия — Родину защищать.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19. Организация подготовки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фицерских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кадров для Вооружённых Сил Российской Федерации, МВД России, ФСБ России, МЧС России.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32. Призыв граждан на военную службу.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33. Поступление на военную службу по контракту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14884" w:type="dxa"/>
            <w:gridSpan w:val="10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3. Культура безопасности жизнедеятельности в современном обществе. 2 часа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Современные представления о культуре безопасности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Опасности в жизни человека.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2. Основные правила безопасного поведения в различных ситуациях.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3. Разновидности чрезвычайных ситуаций.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Формирование культуры безопасного поведения</w:t>
            </w: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C87332">
              <w:rPr>
                <w:rFonts w:ascii="Times New Roman" w:hAnsi="Times New Roman" w:cs="Times New Roman"/>
              </w:rPr>
              <w:t>Соотношение понятий «опасность», «безопасность», «риск»,  «угроза», «опасная ситуация» и «чрезвычайная ситуация»</w:t>
            </w:r>
            <w:proofErr w:type="gramEnd"/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3.1 Основные понятия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br/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Влияние поведения на безопасность. </w:t>
            </w:r>
            <w:proofErr w:type="spellStart"/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Риск-ориентированный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подход к обеспечению безопасности на уровне личности,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общества и  государства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Основные правила безопасного поведения в различных ситуациях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Риски культурной среды и безопасность в культурно-духовной сфере.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Формирование культуры безопасности жизнедеятельности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Понятия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виктимность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»,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виктимное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 поведение», «безопасное поведение»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3.2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Виктимность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и безопасное поведение</w:t>
            </w:r>
            <w:r w:rsidRPr="00C87332">
              <w:rPr>
                <w:rFonts w:ascii="Times New Roman" w:hAnsi="Times New Roman" w:cs="Times New Roman"/>
              </w:rPr>
              <w:br/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12758" w:type="dxa"/>
            <w:gridSpan w:val="8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332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 № 4. Безопасность в быту. 6 ч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Источники опасности в быту. Профилактика и первая помощь при отравлениях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Основные правила безопасного поведения в различных ситуациях.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12. Среда обитания человека.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15. Безопасность дома.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31. Первая помощь при отравлениях химически опасными веществами.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12–15. Защита прав потребителей.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33. Первая помощь при отравлениях.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19. Первая помощь при различных неотложных состояниях</w:t>
            </w: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Правила безопасного поведения при осуществлении покупок в Интернете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4.1 Безопасность при покупках в Интернете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Безопасность в быту. Предупреждение травм и первая помощь при них. Пожарная безопасность в быту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315B8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  <w:p w:rsidR="007708C5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</w:t>
            </w:r>
          </w:p>
          <w:p w:rsidR="007708C5" w:rsidRPr="00C87332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Безопасность  в подъезде и на игровой площадке.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5. Пожарная безопасность в помещениях.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6.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Электробезопасность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 в повседневной жизни.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32. Первая помощь при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электротравме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11. Обеспечение личной безопасности в быту.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12.  Пожары в зданиях.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14. Права и обязанность граждан в области пожарной безопасности.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18. Безопасность на уроках и переменах.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29. Первая помощь при травмах.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36. Первая помощь при ожогах, тепловом ударе и отморожении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 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18. Оказание первой помощи –  залог спасения жизни и здоровья пострадавших</w:t>
            </w: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проведения сердечно-лёгочной реанимации (в соответствии с Приказом Минздрава 2024 г.)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4.2 Порядок проведения сердечно-лёгочной реанимации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Безопасное поведение в местах общего пользования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11. Обеспечение личной безопасности в быту.</w:t>
            </w:r>
            <w:r w:rsidRPr="00C87332">
              <w:rPr>
                <w:rFonts w:ascii="Times New Roman" w:hAnsi="Times New Roman" w:cs="Times New Roman"/>
              </w:rPr>
              <w:br/>
              <w:t>§ 18. Безопасность на уроках и переменах.</w:t>
            </w:r>
            <w:r w:rsidRPr="00C87332">
              <w:rPr>
                <w:rFonts w:ascii="Times New Roman" w:hAnsi="Times New Roman" w:cs="Times New Roman"/>
              </w:rPr>
              <w:br/>
              <w:t>§ 19. Безопасность на практических занятиях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Правила выгула собак.</w:t>
            </w:r>
            <w:r w:rsidRPr="00C87332">
              <w:rPr>
                <w:rFonts w:ascii="Times New Roman" w:hAnsi="Times New Roman" w:cs="Times New Roman"/>
              </w:rPr>
              <w:br/>
              <w:t xml:space="preserve">Коммуникация с соседями. 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br/>
              <w:t xml:space="preserve"> Порядок вызова аварийных служб и взаимодействия с ними.</w:t>
            </w:r>
            <w:r w:rsidRPr="00C87332">
              <w:rPr>
                <w:rFonts w:ascii="Times New Roman" w:hAnsi="Times New Roman" w:cs="Times New Roman"/>
              </w:rPr>
              <w:br/>
              <w:t>Действия в экстренных случаях</w:t>
            </w: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4.3  Безопасность в местах общего пользования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14884" w:type="dxa"/>
            <w:gridSpan w:val="10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5 "Безопасность на транспорте". 5 часов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Правила дорожного движения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9. Правила поведения для пешеходов.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10. Правила поведения для пассажиров.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11. Транспортная безопасность.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12. Правила безопасности для участников дорожного движения.  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Предназначение и использование дорожных знаков и дорожной разметки. Правила для водителей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История появления правил дорожного движения и причины их изменчивости.</w:t>
            </w:r>
            <w:r w:rsidRPr="00C8733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87332">
              <w:rPr>
                <w:rFonts w:ascii="Times New Roman" w:hAnsi="Times New Roman" w:cs="Times New Roman"/>
              </w:rPr>
              <w:t>Риск-ориентированный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</w:rPr>
              <w:t xml:space="preserve"> подход к обеспечению безопасности на транспорте.</w:t>
            </w:r>
            <w:r w:rsidRPr="00C87332">
              <w:rPr>
                <w:rFonts w:ascii="Times New Roman" w:hAnsi="Times New Roman" w:cs="Times New Roman"/>
              </w:rPr>
              <w:br/>
              <w:t xml:space="preserve"> </w:t>
            </w:r>
            <w:r w:rsidRPr="00C87332">
              <w:rPr>
                <w:rFonts w:ascii="Times New Roman" w:hAnsi="Times New Roman" w:cs="Times New Roman"/>
              </w:rPr>
              <w:br/>
              <w:t>Взаимосвязь безопасности водителя и пассажира.</w:t>
            </w:r>
            <w:r w:rsidRPr="00C87332">
              <w:rPr>
                <w:rFonts w:ascii="Times New Roman" w:hAnsi="Times New Roman" w:cs="Times New Roman"/>
              </w:rPr>
              <w:br/>
              <w:t>Представления о знаниях и навыках, необходимых водителю</w:t>
            </w: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5.1 Правила дорожного движения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действий при дорожно-транспортных происшествиях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Pr="00C87332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19. Советы на всю жизнь.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Дорожно-транспортные происшествия и аварийные ситуации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</w:t>
            </w: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5.2 Действия при ДТП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Безопасное поведение на разных видах транспорта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2315B8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8. Ситуации, связанные </w:t>
            </w: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железнодорожном транспорте.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17. Безопасность на железнодорожном, авиационном, морском и речном транспорте.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3. Правила безопасного поведения на воздушном, железнодорожном и водном транспорте</w:t>
            </w: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12758" w:type="dxa"/>
            <w:gridSpan w:val="8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6. Безопасность в общественных местах. 5 часов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  <w:p w:rsid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C87332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03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Безопасность в общественных местах. Опасности социально-психологического характера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15B8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Опасности в жизни человека.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2. Основные правила безопасного поведения в различных ситуациях.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3. Разновидности чрезвычайных ситуаций. 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13. Службы, которые всегда приходят на помощь.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14. Основные правила безопасности на улице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Общественные места и их классификация. Основные источники опасности в общественных местах закрытого и открытого типа. Общие правила безопасного поведения. Опасности в общественных местах социально-психологического характера (возникновение толпы и давки; проявление агрессии; криминальные ситуации).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попадании в агрессивную и паническую толпу</w:t>
            </w: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6.1 Безопасность в общественных местах</w:t>
            </w:r>
          </w:p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4E58E0">
        <w:trPr>
          <w:trHeight w:val="6324"/>
        </w:trPr>
        <w:tc>
          <w:tcPr>
            <w:tcW w:w="521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031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Безопасность в общественных местах. Опасности криминального характера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Безопасность в общественных местах.</w:t>
            </w:r>
            <w:r w:rsidRPr="00C87332">
              <w:rPr>
                <w:rFonts w:ascii="Times New Roman" w:hAnsi="Times New Roman" w:cs="Times New Roman"/>
              </w:rPr>
              <w:br/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567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708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14. Основные правила безопасности на улице. 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18. Как избежать контактов со злоумышленниками и преступной средой.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19. Советы на всю жизнь.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4. Безопасность в социальных сетях.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Информационная безопасность.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26.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–  опасные враги общества.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27. Противодействие вовлечению в криминальные сообщества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14. Основные правила безопасности на улице.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17. Как вести себя при пожаре.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22. Правила безопасного поведения при угрозе и совершении террористического акта.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12. Пожары в зданиях.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25. Правила поведения в различных ситуациях, связанных с антитеррористической безопасностью                               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действий в случаях, когда потерялся человек (ребёнок; взрослый; пожилой человек; человек с ментальными расстройствами). Порядок действий в ситуации, если вы обнаружили потерявшегося человека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C87332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6.2 Действия - </w:t>
            </w:r>
            <w:r w:rsidRPr="00C87332">
              <w:rPr>
                <w:rFonts w:ascii="Times New Roman" w:hAnsi="Times New Roman" w:cs="Times New Roman"/>
              </w:rPr>
              <w:t>человек потерялся</w:t>
            </w:r>
          </w:p>
          <w:p w:rsidR="007708C5" w:rsidRPr="00C87332" w:rsidRDefault="007708C5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2315B8" w:rsidRPr="00C87332" w:rsidTr="00C87332">
        <w:trPr>
          <w:trHeight w:val="356"/>
        </w:trPr>
        <w:tc>
          <w:tcPr>
            <w:tcW w:w="521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15B8" w:rsidRPr="00C87332" w:rsidRDefault="00C87332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8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2315B8" w:rsidRPr="00C87332" w:rsidRDefault="002315B8" w:rsidP="00C87332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2315B8" w:rsidRDefault="002315B8" w:rsidP="002315B8"/>
    <w:p w:rsidR="002315B8" w:rsidRDefault="002315B8"/>
    <w:p w:rsidR="007708C5" w:rsidRPr="00C87332" w:rsidRDefault="007708C5" w:rsidP="007708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Pr="00C87332">
        <w:rPr>
          <w:rFonts w:ascii="Times New Roman" w:hAnsi="Times New Roman" w:cs="Times New Roman"/>
          <w:b/>
          <w:sz w:val="28"/>
          <w:szCs w:val="28"/>
        </w:rPr>
        <w:t xml:space="preserve"> планирование для 10</w:t>
      </w:r>
      <w:r>
        <w:rPr>
          <w:rFonts w:ascii="Times New Roman" w:hAnsi="Times New Roman" w:cs="Times New Roman"/>
          <w:b/>
          <w:sz w:val="28"/>
          <w:szCs w:val="28"/>
        </w:rPr>
        <w:t xml:space="preserve"> «Б»</w:t>
      </w:r>
      <w:r w:rsidRPr="00C87332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521"/>
        <w:gridCol w:w="2031"/>
        <w:gridCol w:w="567"/>
        <w:gridCol w:w="851"/>
        <w:gridCol w:w="708"/>
        <w:gridCol w:w="4395"/>
        <w:gridCol w:w="1842"/>
        <w:gridCol w:w="1843"/>
        <w:gridCol w:w="567"/>
        <w:gridCol w:w="1559"/>
      </w:tblGrid>
      <w:tr w:rsidR="007708C5" w:rsidRPr="00C87332" w:rsidTr="00A83171">
        <w:trPr>
          <w:trHeight w:val="1720"/>
        </w:trPr>
        <w:tc>
          <w:tcPr>
            <w:tcW w:w="521" w:type="dxa"/>
            <w:vMerge w:val="restart"/>
            <w:textDirection w:val="btLr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8733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</w:rPr>
              <w:t>/</w:t>
            </w:r>
            <w:proofErr w:type="spellStart"/>
            <w:r w:rsidRPr="00C8733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31" w:type="dxa"/>
            <w:vMerge w:val="restart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Тема  по ФРП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extDirection w:val="btLr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6237" w:type="dxa"/>
            <w:gridSpan w:val="2"/>
            <w:vMerge w:val="restart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Наличие  материала в учебниках   ОБЖ  под ред. Егорова С. Н.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 w:val="restart"/>
            <w:textDirection w:val="btLr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332">
              <w:rPr>
                <w:rFonts w:ascii="Times New Roman" w:hAnsi="Times New Roman" w:cs="Times New Roman"/>
                <w:b/>
                <w:bCs/>
                <w:color w:val="000000"/>
              </w:rPr>
              <w:t>Недостающие дидактические единицы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Дополнительный материал при необходимости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37"/>
        </w:trPr>
        <w:tc>
          <w:tcPr>
            <w:tcW w:w="521" w:type="dxa"/>
            <w:vMerge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vMerge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 программе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6237" w:type="dxa"/>
            <w:gridSpan w:val="2"/>
            <w:vMerge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14884" w:type="dxa"/>
            <w:gridSpan w:val="10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332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№ 1.  Безопасность и устойчивое развитие личности, общества, государства. 4 часа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16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Взаимодействие личности, общества и государства в обеспечении национальной безопасности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. § 1. Нормативно-правовая база Российской Федерации в области обеспечения безопасности личности, общества, государства.  </w:t>
            </w:r>
            <w:r w:rsidRPr="00C87332">
              <w:rPr>
                <w:rFonts w:ascii="Times New Roman" w:hAnsi="Times New Roman" w:cs="Times New Roman"/>
              </w:rPr>
              <w:br/>
              <w:t xml:space="preserve"> § 2. Риски культурной среды и безопасность в культурно-духовной среде. </w:t>
            </w:r>
            <w:r w:rsidRPr="00C87332">
              <w:rPr>
                <w:rFonts w:ascii="Times New Roman" w:hAnsi="Times New Roman" w:cs="Times New Roman"/>
              </w:rPr>
              <w:br/>
              <w:t>10 класс. § 2. Личностный фактор в обеспечении безопасности жизнедеятельности.</w:t>
            </w:r>
            <w:r w:rsidRPr="00C87332">
              <w:rPr>
                <w:rFonts w:ascii="Times New Roman" w:hAnsi="Times New Roman" w:cs="Times New Roman"/>
              </w:rPr>
              <w:br/>
              <w:t>11 класс. § 23. Стратегические национальные приоритеты и источники угроз.</w:t>
            </w:r>
            <w:r w:rsidRPr="00C87332">
              <w:rPr>
                <w:rFonts w:ascii="Times New Roman" w:hAnsi="Times New Roman" w:cs="Times New Roman"/>
              </w:rPr>
              <w:br/>
              <w:t>§ 24. Национальная безопасность и военная политика Российской Федерации</w:t>
            </w:r>
          </w:p>
        </w:tc>
        <w:tc>
          <w:tcPr>
            <w:tcW w:w="2410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Правовая основа обеспечения национальной безопасности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1.1 Правовая основа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нацбезопасности</w:t>
            </w:r>
            <w:proofErr w:type="spellEnd"/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37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Государственная и общественная безопасность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24. Противодействие вовлечению несовершеннолетних в сообществе экстремистской направленности.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26.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 – опасные враги общества.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27. Противодействие вовлечению в криминальные  сообщества</w:t>
            </w:r>
          </w:p>
        </w:tc>
        <w:tc>
          <w:tcPr>
            <w:tcW w:w="2410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Роль личности, общества и государства в предупреждении противоправной деятельности</w:t>
            </w: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1.2 Государственная и общественная безопасность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37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Роль личности, общества и государства в предупреждении и ликвидации чрезвычайных ситуаций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28. Гражданская оборона</w:t>
            </w:r>
            <w:r w:rsidRPr="00C87332">
              <w:rPr>
                <w:rFonts w:ascii="Times New Roman" w:hAnsi="Times New Roman" w:cs="Times New Roman"/>
              </w:rPr>
              <w:br/>
              <w:t>§ 29. Деятельность МЧС России</w:t>
            </w:r>
            <w:r w:rsidRPr="00C87332">
              <w:rPr>
                <w:rFonts w:ascii="Times New Roman" w:hAnsi="Times New Roman" w:cs="Times New Roman"/>
              </w:rPr>
              <w:br/>
              <w:t>§ 30. Основные функции РСЧС</w:t>
            </w:r>
            <w:r w:rsidRPr="00C87332">
              <w:rPr>
                <w:rFonts w:ascii="Times New Roman" w:hAnsi="Times New Roman" w:cs="Times New Roman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8. Составляющие государственной системы по  защите населения  от опасных и чрезвычайных ситуаций.</w:t>
            </w:r>
            <w:r w:rsidRPr="00C87332">
              <w:rPr>
                <w:rFonts w:ascii="Times New Roman" w:hAnsi="Times New Roman" w:cs="Times New Roman"/>
              </w:rPr>
              <w:br/>
              <w:t>§ 10. Гражданская оборона и её основные задачи на современном этапе.</w:t>
            </w:r>
            <w:r w:rsidRPr="00C87332">
              <w:rPr>
                <w:rFonts w:ascii="Times New Roman" w:hAnsi="Times New Roman" w:cs="Times New Roman"/>
              </w:rPr>
              <w:br/>
              <w:t>§ 11. Инженерная защита населения и неотложные работы в зоне поражения</w:t>
            </w:r>
          </w:p>
        </w:tc>
        <w:tc>
          <w:tcPr>
            <w:tcW w:w="2410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37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Оборона страны как обязательное условие благополучного развития страны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4. Основные угрозы военной безопасности Российской Федерации.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 13. Законодательство Российской Федерации об обороне государства.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11 класс. § 23. Стратегические национальные приоритеты и источники угроз.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24. Национальная безопасность и военная политика Российской Федерации.</w:t>
            </w:r>
          </w:p>
        </w:tc>
        <w:tc>
          <w:tcPr>
            <w:tcW w:w="2410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Россия в современном мире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1.4 Россия в современном мире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13325" w:type="dxa"/>
            <w:gridSpan w:val="9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2. Военная подготовка. 12 часов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Строевые приёмы и движение без оружия (строевая подготовка)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36. Строевая подготовка и воинское приветствие</w:t>
            </w: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Движение бегом, походным шагом. Движение с изменением скорости движения. Повороты в движении. Выполнение воинского приветствия на месте и в движении</w:t>
            </w: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2.1 Строевые приёмы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Основные виды тактических действий войск (тактическая подготовка)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38. Действия в современном общевойсковом бою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Наступление: задачи и способы</w:t>
            </w: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2.2 Тактическая подготовка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Требования безопасности при обращении с оружием и боеприпасами (огневая подготовка)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37. Оружие пехотинца и правила обращения с ним.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Требования Курса стрельб по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</w:t>
            </w: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2.3 Безопасное обращение с оружием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37. Оружие пехотинца и правила обращения с ним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Назначение и тактико-технические характеристики современных видов стрелкового оружия (АК-12, ПЯ, </w:t>
            </w:r>
            <w:proofErr w:type="gramStart"/>
            <w:r w:rsidRPr="00C87332">
              <w:rPr>
                <w:rFonts w:ascii="Times New Roman" w:hAnsi="Times New Roman" w:cs="Times New Roman"/>
              </w:rPr>
              <w:t>ПЛ</w:t>
            </w:r>
            <w:proofErr w:type="gramEnd"/>
            <w:r w:rsidRPr="00C87332">
              <w:rPr>
                <w:rFonts w:ascii="Times New Roman" w:hAnsi="Times New Roman" w:cs="Times New Roman"/>
              </w:rPr>
              <w:t>). Перспективы и тенденции развития современного стрелкового оружия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2.4 Стрелковое оружие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Беспилотные летательные аппараты (БПЛА) – эффективное средство в условиях военных действий. Морские беспилотные аппараты (основы технической подготовки и связи)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История возникновения и развития радиотехнических комплексов. Виды, предназначение, тактико-технические характеристики и общее устройство БПЛА. Конструктивные особенности БПЛА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квадрокоптерного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типа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2.5 БПЛА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История возникновения и развития радиосвязи. Радиосвязь, назначение и основные требования. Предназначение, общее устройство и тактико-технические характеристики переносных радиостанций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2.6 Основы </w:t>
            </w:r>
            <w:proofErr w:type="spellStart"/>
            <w:r w:rsidRPr="00C87332">
              <w:rPr>
                <w:rFonts w:ascii="Times New Roman" w:hAnsi="Times New Roman" w:cs="Times New Roman"/>
              </w:rPr>
              <w:t>техподготовки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и связи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Местность как элемент боевой обстановки. Тактические свойства местности, основные ее разновидности и влияние на боевые действия войск. Сезонные изменения тактических свойств местности</w:t>
            </w: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2.7 Военная топография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38. Действия в современном общевойсковом бою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Шанцевый инструмент, его назначение, применение и сбережение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2.8 </w:t>
            </w:r>
            <w:proofErr w:type="spellStart"/>
            <w:r w:rsidRPr="00C87332">
              <w:rPr>
                <w:rFonts w:ascii="Times New Roman" w:hAnsi="Times New Roman" w:cs="Times New Roman"/>
              </w:rPr>
              <w:t>Шканцевый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инструмент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br/>
              <w:t xml:space="preserve"> </w:t>
            </w:r>
            <w:r w:rsidRPr="00C87332">
              <w:rPr>
                <w:rFonts w:ascii="Times New Roman" w:hAnsi="Times New Roman" w:cs="Times New Roman"/>
              </w:rPr>
              <w:br/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Оружие массового поражения (радиационная, химическая, биологическая защита)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26. Безопасное поведение в условиях опасностей и чрезвычайных ситуаций, возникающих при ведении военных действий или вследствие этих действий.</w:t>
            </w:r>
            <w:r w:rsidRPr="00C87332">
              <w:rPr>
                <w:rFonts w:ascii="Times New Roman" w:hAnsi="Times New Roman" w:cs="Times New Roman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10. Гражданская оборона и её основные задачи на современном этапе.</w:t>
            </w:r>
            <w:r w:rsidRPr="00C87332">
              <w:rPr>
                <w:rFonts w:ascii="Times New Roman" w:hAnsi="Times New Roman" w:cs="Times New Roman"/>
              </w:rPr>
              <w:br/>
              <w:t>§ 11. Инженерная защита населения и неотложные работы в зоне поражения</w:t>
            </w: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Первая помощь на поле боя (Военно-медицинская подготовка.</w:t>
            </w:r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Тактическая медицина)</w:t>
            </w:r>
            <w:proofErr w:type="gramEnd"/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39. Средства индивидуальной защиты и оказание первой помощи в бою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Условные зоны оказания первой помощи. Характеристика особенностей «красной», «жёлтой» и «зелёной» зон. Объём мероприятий первой помощи в каждой зоне. Порядок выполнения мероприятий первой помощи в зонах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2.10</w:t>
            </w:r>
            <w:proofErr w:type="gramStart"/>
            <w:r w:rsidRPr="00C87332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C87332">
              <w:rPr>
                <w:rFonts w:ascii="Times New Roman" w:hAnsi="Times New Roman" w:cs="Times New Roman"/>
              </w:rPr>
              <w:t>ервая помощь в бою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Допризывная подготовка.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 § 17. Есть такая профессия — Родину защищать.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19. Организация подготовки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фицерских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кадров для Вооружённых Сил Российской Федерации, МВД России, ФСБ России, МЧС России.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32. Призыв граждан на военную службу.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33. Поступление на военную службу по контракту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14884" w:type="dxa"/>
            <w:gridSpan w:val="10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3. Культура безопасности жизнедеятельности в современном обществе. 2 часа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Современные представления о культуре безопасности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Опасности в жизни человека.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2. Основные правила безопасного поведения в различных ситуациях.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3. Разновидности чрезвычайных ситуаций.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Формирование культуры безопасного поведения</w:t>
            </w: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C87332">
              <w:rPr>
                <w:rFonts w:ascii="Times New Roman" w:hAnsi="Times New Roman" w:cs="Times New Roman"/>
              </w:rPr>
              <w:t>Соотношение понятий «опасность», «безопасность», «риск»,  «угроза», «опасная ситуация» и «чрезвычайная ситуация»</w:t>
            </w:r>
            <w:proofErr w:type="gramEnd"/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3.1 Основные понятия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br/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Влияние поведения на безопасность. </w:t>
            </w:r>
            <w:proofErr w:type="spellStart"/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Риск-ориентированный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подход к обеспечению безопасности на уровне личности,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общества и  государства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Основные правила безопасного поведения в различных ситуациях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Риски культурной среды и безопасность в культурно-духовной сфере.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10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Формирование культуры безопасности жизнедеятельности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Понятия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виктимность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»,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виктимное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 поведение», «безопасное поведение»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 xml:space="preserve">3.2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Виктимность</w:t>
            </w:r>
            <w:proofErr w:type="spellEnd"/>
            <w:r w:rsidRPr="00C87332">
              <w:rPr>
                <w:rFonts w:ascii="Times New Roman" w:hAnsi="Times New Roman" w:cs="Times New Roman"/>
              </w:rPr>
              <w:t xml:space="preserve"> и безопасное поведение</w:t>
            </w:r>
            <w:r w:rsidRPr="00C87332">
              <w:rPr>
                <w:rFonts w:ascii="Times New Roman" w:hAnsi="Times New Roman" w:cs="Times New Roman"/>
              </w:rPr>
              <w:br/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12758" w:type="dxa"/>
            <w:gridSpan w:val="8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332">
              <w:rPr>
                <w:rFonts w:ascii="Times New Roman" w:hAnsi="Times New Roman" w:cs="Times New Roman"/>
                <w:b/>
                <w:bCs/>
                <w:color w:val="000000"/>
              </w:rPr>
              <w:t>Модуль по ФРП  № 4. Безопасность в быту. 6 ч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Источники опасности в быту. Профилактика и первая помощь при отравлениях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Основные правила безопасного поведения в различных ситуациях.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12. Среда обитания человека.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15. Безопасность дома.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31. Первая помощь при отравлениях химически опасными веществами.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12–15. Защита прав потребителей.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33. Первая помощь при отравлениях.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19. Первая помощь при различных неотложных состояниях</w:t>
            </w: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Правила безопасного поведения при осуществлении покупок в Интернете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4.1 Безопасность при покупках в Интернете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Безопасность в быту. Предупреждение травм и первая помощь при них. Пожарная безопасность в быту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  <w:p w:rsidR="007708C5" w:rsidRPr="00C87332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Безопасность  в подъезде и на игровой площадке.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5. Пожарная безопасность в помещениях.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6.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Электробезопасность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 в повседневной жизни.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32. Первая помощь при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электротравме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11. Обеспечение личной безопасности в быту.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12.  Пожары в зданиях.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14. Права и обязанность граждан в области пожарной безопасности.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18. Безопасность на уроках и переменах.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29. Первая помощь при травмах.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36. Первая помощь при ожогах, тепловом ударе и отморожении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 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18. Оказание первой помощи –  залог спасения жизни и здоровья пострадавших</w:t>
            </w: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проведения сердечно-лёгочной реанимации (в соответствии с Приказом Минздрава 2024 г.)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4.2 Порядок проведения сердечно-лёгочной реанимации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>Безопасное поведение в местах общего пользования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  <w:p w:rsidR="007708C5" w:rsidRPr="00C87332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</w:rPr>
              <w:t>. § 11. Обеспечение личной безопасности в быту.</w:t>
            </w:r>
            <w:r w:rsidRPr="00C87332">
              <w:rPr>
                <w:rFonts w:ascii="Times New Roman" w:hAnsi="Times New Roman" w:cs="Times New Roman"/>
              </w:rPr>
              <w:br/>
              <w:t>§ 18. Безопасность на уроках и переменах.</w:t>
            </w:r>
            <w:r w:rsidRPr="00C87332">
              <w:rPr>
                <w:rFonts w:ascii="Times New Roman" w:hAnsi="Times New Roman" w:cs="Times New Roman"/>
              </w:rPr>
              <w:br/>
              <w:t>§ 19. Безопасность на практических занятиях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Правила выгула собак.</w:t>
            </w:r>
            <w:r w:rsidRPr="00C87332">
              <w:rPr>
                <w:rFonts w:ascii="Times New Roman" w:hAnsi="Times New Roman" w:cs="Times New Roman"/>
              </w:rPr>
              <w:br/>
              <w:t xml:space="preserve">Коммуникация с соседями. </w:t>
            </w:r>
            <w:r w:rsidRPr="00C87332">
              <w:rPr>
                <w:rFonts w:ascii="Times New Roman" w:hAnsi="Times New Roman" w:cs="Times New Roman"/>
              </w:rPr>
              <w:br/>
            </w:r>
            <w:r w:rsidRPr="00C87332">
              <w:rPr>
                <w:rFonts w:ascii="Times New Roman" w:hAnsi="Times New Roman" w:cs="Times New Roman"/>
              </w:rPr>
              <w:br/>
              <w:t xml:space="preserve"> Порядок вызова аварийных служб и взаимодействия с ними.</w:t>
            </w:r>
            <w:r w:rsidRPr="00C87332">
              <w:rPr>
                <w:rFonts w:ascii="Times New Roman" w:hAnsi="Times New Roman" w:cs="Times New Roman"/>
              </w:rPr>
              <w:br/>
              <w:t>Действия в экстренных случаях</w:t>
            </w: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4.3  Безопасность в местах общего пользования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14884" w:type="dxa"/>
            <w:gridSpan w:val="10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5 "Безопасность на транспорте". 5 часов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Правила дорожного движения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6.03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9. Правила поведения для пешеходов.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10. Правила поведения для пассажиров.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11. Транспортная безопасность.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12. Правила безопасности для участников дорожного движения.  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2. Предназначение и использование дорожных знаков и дорожной разметки. Правила для водителей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История появления правил дорожного движения и причины их изменчивости.</w:t>
            </w:r>
            <w:r w:rsidRPr="00C8733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87332">
              <w:rPr>
                <w:rFonts w:ascii="Times New Roman" w:hAnsi="Times New Roman" w:cs="Times New Roman"/>
              </w:rPr>
              <w:t>Риск-ориентированный</w:t>
            </w:r>
            <w:proofErr w:type="spellEnd"/>
            <w:proofErr w:type="gramEnd"/>
            <w:r w:rsidRPr="00C87332">
              <w:rPr>
                <w:rFonts w:ascii="Times New Roman" w:hAnsi="Times New Roman" w:cs="Times New Roman"/>
              </w:rPr>
              <w:t xml:space="preserve"> подход к обеспечению безопасности на транспорте.</w:t>
            </w:r>
            <w:r w:rsidRPr="00C87332">
              <w:rPr>
                <w:rFonts w:ascii="Times New Roman" w:hAnsi="Times New Roman" w:cs="Times New Roman"/>
              </w:rPr>
              <w:br/>
              <w:t xml:space="preserve"> </w:t>
            </w:r>
            <w:r w:rsidRPr="00C87332">
              <w:rPr>
                <w:rFonts w:ascii="Times New Roman" w:hAnsi="Times New Roman" w:cs="Times New Roman"/>
              </w:rPr>
              <w:br/>
              <w:t>Взаимосвязь безопасности водителя и пассажира.</w:t>
            </w:r>
            <w:r w:rsidRPr="00C87332">
              <w:rPr>
                <w:rFonts w:ascii="Times New Roman" w:hAnsi="Times New Roman" w:cs="Times New Roman"/>
              </w:rPr>
              <w:br/>
              <w:t>Представления о знаниях и навыках, необходимых водителю</w:t>
            </w: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5.1 Правила дорожного движения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действий при дорожно-транспортных происшествиях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19. Советы на всю жизнь.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Дорожно-транспортные происшествия и аварийные ситуации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</w:t>
            </w: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5.2 Действия при ДТП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Безопасное поведение на разных видах транспорта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  <w:p w:rsidR="007708C5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  <w:p w:rsidR="007708C5" w:rsidRPr="00C87332" w:rsidRDefault="007708C5" w:rsidP="007708C5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8. Ситуации, связанные </w:t>
            </w:r>
            <w:proofErr w:type="gramStart"/>
            <w:r w:rsidRPr="00C87332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C87332">
              <w:rPr>
                <w:rFonts w:ascii="Times New Roman" w:hAnsi="Times New Roman" w:cs="Times New Roman"/>
                <w:color w:val="000000"/>
              </w:rPr>
              <w:t xml:space="preserve"> железнодорожном транспорте.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17. Безопасность на железнодорожном, авиационном, морском и речном транспорте.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11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3. Правила безопасного поведения на воздушном, железнодорожном и водном транспорте</w:t>
            </w: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12758" w:type="dxa"/>
            <w:gridSpan w:val="8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C87332">
              <w:rPr>
                <w:rFonts w:ascii="Times New Roman" w:hAnsi="Times New Roman" w:cs="Times New Roman"/>
                <w:b/>
                <w:bCs/>
              </w:rPr>
              <w:t>Модуль по ФРП № 6. Безопасность в общественных местах. 5 часов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Безопасность в общественных местах. Опасности социально-психологического характера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1. Опасности в жизни человека.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2. Основные правила безопасного поведения в различных ситуациях.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§ 3. Разновидности чрезвычайных ситуаций. 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13. Службы, которые всегда приходят на помощь.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14. Основные правила безопасности на улице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Общественные места и их классификация. Основные источники опасности в общественных местах закрытого и открытого типа. Общие правила безопасного поведения. Опасности в общественных местах социально-психологического характера (возникновение толпы и давки; проявление агрессии; криминальные ситуации).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попадании в агрессивную и паническую толпу</w:t>
            </w: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6.1 Безопасность в общественных местах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Безопасность в общественных местах. Опасности криминального характера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708C5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14. Основные правила безопасности на улице. 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18. Как избежать контактов со злоумышленниками и преступной средой.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19. Советы на всю жизнь.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7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4. Безопасность в социальных сетях.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10. Как избежать встречи с преступником.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16. Информационная безопасность.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18. Деструктивное поведение в социальных сетях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26.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Колумбайн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и «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скулшутинг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» –  опасные враги общества.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27. Противодействие вовлечению в криминальные сообщества</w:t>
            </w: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Порядок действий в случаях, когда потерялся человек (ребёнок; взрослый; пожилой человек; человек с ментальными расстройствами). Порядок действий в ситуации, если вы обнаружили потерявшегося человека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6.2 Действия - </w:t>
            </w:r>
            <w:r w:rsidRPr="00C87332">
              <w:rPr>
                <w:rFonts w:ascii="Times New Roman" w:hAnsi="Times New Roman" w:cs="Times New Roman"/>
              </w:rPr>
              <w:t>человек потерялся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Безопасность в общественных местах.</w:t>
            </w:r>
            <w:r w:rsidRPr="00C87332">
              <w:rPr>
                <w:rFonts w:ascii="Times New Roman" w:hAnsi="Times New Roman" w:cs="Times New Roman"/>
              </w:rPr>
              <w:br/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 w:rsidRPr="00C873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8.05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C87332">
              <w:rPr>
                <w:rFonts w:ascii="Times New Roman" w:hAnsi="Times New Roman" w:cs="Times New Roman"/>
                <w:color w:val="000000"/>
              </w:rPr>
              <w:t xml:space="preserve">5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14. Основные правила безопасности на улице. 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17. Как вести себя при пожаре.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>§ 22. Правила безопасного поведения при угрозе и совершении террористического акта.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8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>. § 12. Пожары в зданиях.</w:t>
            </w:r>
            <w:r w:rsidRPr="00C87332">
              <w:rPr>
                <w:rFonts w:ascii="Times New Roman" w:hAnsi="Times New Roman" w:cs="Times New Roman"/>
                <w:color w:val="000000"/>
              </w:rPr>
              <w:br/>
              <w:t xml:space="preserve">9 </w:t>
            </w:r>
            <w:proofErr w:type="spellStart"/>
            <w:r w:rsidRPr="00C87332"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 w:rsidRPr="00C87332">
              <w:rPr>
                <w:rFonts w:ascii="Times New Roman" w:hAnsi="Times New Roman" w:cs="Times New Roman"/>
                <w:color w:val="000000"/>
              </w:rPr>
              <w:t xml:space="preserve">. § 25. Правила поведения в различных ситуациях, связанных с антитеррористической безопасностью                               </w:t>
            </w:r>
          </w:p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7708C5" w:rsidRPr="00C87332" w:rsidTr="00A83171">
        <w:trPr>
          <w:trHeight w:val="356"/>
        </w:trPr>
        <w:tc>
          <w:tcPr>
            <w:tcW w:w="52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8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7708C5" w:rsidRPr="00C87332" w:rsidRDefault="007708C5" w:rsidP="00A83171">
            <w:pPr>
              <w:spacing w:beforeAutospacing="0" w:afterAutospacing="0" w:line="0" w:lineRule="atLeast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7708C5" w:rsidRDefault="007708C5"/>
    <w:sectPr w:rsidR="007708C5" w:rsidSect="002315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315B8"/>
    <w:rsid w:val="002315B8"/>
    <w:rsid w:val="002F5AF8"/>
    <w:rsid w:val="005F2EB9"/>
    <w:rsid w:val="00690B66"/>
    <w:rsid w:val="007707DE"/>
    <w:rsid w:val="007708C5"/>
    <w:rsid w:val="00B147DE"/>
    <w:rsid w:val="00C87332"/>
    <w:rsid w:val="00E5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5B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16</Pages>
  <Words>3843</Words>
  <Characters>21907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2024-08-31T16:48:00Z</dcterms:created>
  <dcterms:modified xsi:type="dcterms:W3CDTF">2024-10-08T05:36:00Z</dcterms:modified>
</cp:coreProperties>
</file>